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bookmarkStart w:id="0" w:name="_GoBack"/>
      <w:bookmarkEnd w:id="0"/>
      <w:r w:rsidRPr="007A5A7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Верховажская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 xml:space="preserve">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1E40B88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7D1239" w:rsidRPr="007D1239">
        <w:rPr>
          <w:b/>
          <w:sz w:val="28"/>
          <w:szCs w:val="28"/>
        </w:rPr>
        <w:t>Русский язык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50FEEC9D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7D1239" w:rsidRPr="007D1239">
        <w:rPr>
          <w:sz w:val="28"/>
          <w:szCs w:val="28"/>
        </w:rPr>
        <w:t xml:space="preserve">ФГОС </w:t>
      </w:r>
      <w:proofErr w:type="gramStart"/>
      <w:r w:rsidR="007D1239" w:rsidRPr="007D1239">
        <w:rPr>
          <w:sz w:val="28"/>
          <w:szCs w:val="28"/>
        </w:rPr>
        <w:t>ООО, обновленными ФГОС ООО</w:t>
      </w:r>
      <w:r w:rsidRPr="007D1239">
        <w:rPr>
          <w:sz w:val="28"/>
          <w:szCs w:val="28"/>
        </w:rPr>
        <w:t xml:space="preserve"> и </w:t>
      </w:r>
      <w:r w:rsidR="007D1239" w:rsidRPr="007D1239">
        <w:rPr>
          <w:sz w:val="28"/>
          <w:szCs w:val="28"/>
        </w:rPr>
        <w:t>ФОП ООО</w:t>
      </w:r>
      <w:r w:rsidRPr="007D1239">
        <w:rPr>
          <w:sz w:val="28"/>
          <w:szCs w:val="28"/>
        </w:rPr>
        <w:t xml:space="preserve"> и реализуется</w:t>
      </w:r>
      <w:proofErr w:type="gramEnd"/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Pr="007D1239">
        <w:rPr>
          <w:sz w:val="28"/>
          <w:szCs w:val="28"/>
        </w:rPr>
        <w:t>класс.</w:t>
      </w:r>
    </w:p>
    <w:p w14:paraId="40756D47" w14:textId="3EDF4935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>русского языка и литературы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</w:t>
      </w:r>
      <w:proofErr w:type="spellStart"/>
      <w:r w:rsidR="007D1239" w:rsidRPr="007D1239">
        <w:rPr>
          <w:sz w:val="28"/>
          <w:szCs w:val="28"/>
        </w:rPr>
        <w:t>Бределевой</w:t>
      </w:r>
      <w:proofErr w:type="spellEnd"/>
      <w:r w:rsidR="007D1239" w:rsidRPr="007D1239">
        <w:rPr>
          <w:sz w:val="28"/>
          <w:szCs w:val="28"/>
        </w:rPr>
        <w:t xml:space="preserve"> Е.М., Гаврилюк И.В., </w:t>
      </w:r>
      <w:proofErr w:type="spellStart"/>
      <w:r w:rsidR="007D1239" w:rsidRPr="007D1239">
        <w:rPr>
          <w:sz w:val="28"/>
          <w:szCs w:val="28"/>
        </w:rPr>
        <w:t>Когут</w:t>
      </w:r>
      <w:proofErr w:type="spellEnd"/>
      <w:r w:rsidR="007D1239" w:rsidRPr="007D1239">
        <w:rPr>
          <w:sz w:val="28"/>
          <w:szCs w:val="28"/>
        </w:rPr>
        <w:t xml:space="preserve"> И.В., Поповой А.И., Сальниковой Н.М., Свирской И.А., </w:t>
      </w:r>
      <w:proofErr w:type="spellStart"/>
      <w:r w:rsidR="007D1239" w:rsidRPr="007D1239">
        <w:rPr>
          <w:sz w:val="28"/>
          <w:szCs w:val="28"/>
        </w:rPr>
        <w:t>Семовской</w:t>
      </w:r>
      <w:proofErr w:type="spellEnd"/>
      <w:r w:rsidR="007D1239" w:rsidRPr="007D1239">
        <w:rPr>
          <w:sz w:val="28"/>
          <w:szCs w:val="28"/>
        </w:rPr>
        <w:t xml:space="preserve"> Е.С.,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26DF4271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является частью </w:t>
      </w:r>
      <w:r w:rsidR="007D1239" w:rsidRPr="007D1239">
        <w:rPr>
          <w:sz w:val="28"/>
          <w:szCs w:val="28"/>
        </w:rPr>
        <w:t xml:space="preserve">ООП ООО </w:t>
      </w:r>
      <w:r w:rsidR="007D1239" w:rsidRPr="007D1239">
        <w:rPr>
          <w:sz w:val="28"/>
          <w:szCs w:val="28"/>
        </w:rPr>
        <w:t>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>»</w:t>
      </w:r>
      <w:r w:rsidR="007D1239" w:rsidRPr="007D1239">
        <w:rPr>
          <w:sz w:val="28"/>
          <w:szCs w:val="28"/>
        </w:rPr>
        <w:t xml:space="preserve">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2B5AC2A" w14:textId="66CA24B4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>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(протокол № </w:t>
      </w:r>
      <w:r w:rsidR="007D1239" w:rsidRPr="007D1239">
        <w:rPr>
          <w:sz w:val="28"/>
          <w:szCs w:val="28"/>
        </w:rPr>
        <w:t>8 от 19.05</w:t>
      </w:r>
      <w:r w:rsidRPr="007D1239">
        <w:rPr>
          <w:sz w:val="28"/>
          <w:szCs w:val="28"/>
        </w:rPr>
        <w:t>.2023 года) и утверждена приказом ди</w:t>
      </w:r>
      <w:r w:rsidR="007D1239" w:rsidRPr="007D1239">
        <w:rPr>
          <w:sz w:val="28"/>
          <w:szCs w:val="28"/>
        </w:rPr>
        <w:t>ректора от 22.05.2023 года № 23</w:t>
      </w:r>
      <w:r w:rsidRPr="007D1239">
        <w:rPr>
          <w:sz w:val="28"/>
          <w:szCs w:val="28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6095E"/>
    <w:rsid w:val="00933D2A"/>
    <w:rsid w:val="00976803"/>
    <w:rsid w:val="009C71B1"/>
    <w:rsid w:val="00AF0B71"/>
    <w:rsid w:val="00B3232A"/>
    <w:rsid w:val="00B65E70"/>
    <w:rsid w:val="00CE0A95"/>
    <w:rsid w:val="00CF5B80"/>
    <w:rsid w:val="00D84B99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1392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3</cp:revision>
  <cp:lastPrinted>2023-07-07T15:39:00Z</cp:lastPrinted>
  <dcterms:created xsi:type="dcterms:W3CDTF">2023-10-17T11:00:00Z</dcterms:created>
  <dcterms:modified xsi:type="dcterms:W3CDTF">2023-10-18T01:27:00Z</dcterms:modified>
  <cp:category>документы;договора</cp:category>
</cp:coreProperties>
</file>