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14924007"/>
      <w:r w:rsidRPr="008D01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D01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Департамент образования Вологодской области</w:t>
      </w:r>
    </w:p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D01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Управление образования администрации Верховажского муниципального округа Вологодской области </w:t>
      </w:r>
    </w:p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D01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МБОУ «Верховажская средняя школа имени Я.Я.Кремлева»</w:t>
      </w:r>
    </w:p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371AC" w:rsidRPr="008D01CD" w:rsidRDefault="009371AC" w:rsidP="004C06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C0641" w:rsidRPr="004C0641" w:rsidTr="00544FA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Председатель педагогического совета школы Г.И.Воробьева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протокол</w:t>
            </w:r>
            <w:proofErr w:type="gramEnd"/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№ 13 </w:t>
            </w:r>
            <w:r w:rsidRPr="004C06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от 28.08.2024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Председатель методического совета школы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4451F5" wp14:editId="13090963">
                  <wp:extent cx="430161" cy="333375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00" cy="36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Н.В.Зобнина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Протокол №1 от 28.08.2024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«Утверждаю»: 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Директор МБОУ 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«Верховажская средняя школа 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имени</w:t>
            </w:r>
            <w:proofErr w:type="gramEnd"/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Я.Я. Кремлева»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CB9C54C" wp14:editId="5DD2E680">
                  <wp:extent cx="513277" cy="523875"/>
                  <wp:effectExtent l="0" t="0" r="1270" b="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903" cy="5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Г.И.Воробьёва</w:t>
            </w:r>
          </w:p>
          <w:p w:rsidR="004C0641" w:rsidRPr="004C0641" w:rsidRDefault="004C0641" w:rsidP="004C064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6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4C06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№ 69 от 28.08.2024г.</w:t>
            </w:r>
          </w:p>
        </w:tc>
      </w:tr>
    </w:tbl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4C06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Pr="008D01CD" w:rsidRDefault="009371AC" w:rsidP="009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71AC" w:rsidRPr="008D01CD" w:rsidRDefault="009371AC" w:rsidP="009371AC">
      <w:pPr>
        <w:spacing w:after="0" w:line="408" w:lineRule="auto"/>
        <w:ind w:left="120"/>
        <w:jc w:val="center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71AC" w:rsidRPr="008D01CD" w:rsidRDefault="009371AC" w:rsidP="009371AC">
      <w:pPr>
        <w:spacing w:after="0" w:line="408" w:lineRule="auto"/>
        <w:ind w:left="120"/>
        <w:jc w:val="center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2022030)</w:t>
      </w: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 w:line="408" w:lineRule="auto"/>
        <w:ind w:left="120"/>
        <w:jc w:val="center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371AC" w:rsidRPr="008D01CD" w:rsidRDefault="009371AC" w:rsidP="009371AC">
      <w:pPr>
        <w:spacing w:after="0" w:line="408" w:lineRule="auto"/>
        <w:ind w:left="120"/>
        <w:jc w:val="center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</w:pPr>
    </w:p>
    <w:p w:rsidR="009371AC" w:rsidRPr="008D01CD" w:rsidRDefault="009371AC" w:rsidP="009371AC">
      <w:pPr>
        <w:spacing w:after="0"/>
        <w:ind w:left="120"/>
        <w:jc w:val="center"/>
        <w:rPr>
          <w:lang w:val="ru-RU"/>
        </w:rPr>
        <w:sectPr w:rsidR="009371AC" w:rsidRPr="008D01CD">
          <w:pgSz w:w="11906" w:h="16383"/>
          <w:pgMar w:top="1134" w:right="850" w:bottom="1134" w:left="1701" w:header="720" w:footer="720" w:gutter="0"/>
          <w:cols w:space="720"/>
        </w:sectPr>
      </w:pPr>
      <w:r w:rsidRPr="008D01CD">
        <w:rPr>
          <w:rFonts w:ascii="Times New Roman" w:hAnsi="Times New Roman"/>
          <w:color w:val="000000"/>
          <w:sz w:val="28"/>
          <w:lang w:val="ru-RU"/>
        </w:rPr>
        <w:t>​</w:t>
      </w:r>
      <w:r w:rsidR="004C0641">
        <w:rPr>
          <w:rFonts w:ascii="Times New Roman" w:hAnsi="Times New Roman"/>
          <w:b/>
          <w:color w:val="000000"/>
          <w:sz w:val="28"/>
          <w:lang w:val="ru-RU"/>
        </w:rPr>
        <w:t>с.Верховажье 2024‌ год</w:t>
      </w:r>
      <w:bookmarkStart w:id="1" w:name="_GoBack"/>
      <w:bookmarkEnd w:id="1"/>
    </w:p>
    <w:p w:rsidR="00501566" w:rsidRPr="008D01CD" w:rsidRDefault="008D01CD" w:rsidP="009371AC">
      <w:pPr>
        <w:spacing w:after="0" w:line="264" w:lineRule="auto"/>
        <w:jc w:val="both"/>
        <w:rPr>
          <w:lang w:val="ru-RU"/>
        </w:rPr>
      </w:pPr>
      <w:bookmarkStart w:id="2" w:name="block-14924008"/>
      <w:bookmarkEnd w:id="0"/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8D01C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8D01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>‌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01566" w:rsidRPr="008D01CD" w:rsidRDefault="00501566">
      <w:pPr>
        <w:rPr>
          <w:lang w:val="ru-RU"/>
        </w:rPr>
        <w:sectPr w:rsidR="00501566" w:rsidRPr="008D01CD">
          <w:pgSz w:w="11906" w:h="16383"/>
          <w:pgMar w:top="1134" w:right="850" w:bottom="1134" w:left="1701" w:header="720" w:footer="720" w:gutter="0"/>
          <w:cols w:space="720"/>
        </w:sect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bookmarkStart w:id="4" w:name="block-14924009"/>
      <w:bookmarkEnd w:id="2"/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8D01C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D01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8D01C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D01C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D01CD">
        <w:rPr>
          <w:rFonts w:ascii="Times New Roman" w:hAnsi="Times New Roman"/>
          <w:color w:val="000000"/>
          <w:sz w:val="28"/>
          <w:lang w:val="ru-RU"/>
        </w:rPr>
        <w:t>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D01C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01566" w:rsidRPr="008D01CD" w:rsidRDefault="00501566">
      <w:pPr>
        <w:rPr>
          <w:lang w:val="ru-RU"/>
        </w:rPr>
        <w:sectPr w:rsidR="00501566" w:rsidRPr="008D01CD">
          <w:pgSz w:w="11906" w:h="16383"/>
          <w:pgMar w:top="1134" w:right="850" w:bottom="1134" w:left="1701" w:header="720" w:footer="720" w:gutter="0"/>
          <w:cols w:space="720"/>
        </w:sect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bookmarkStart w:id="7" w:name="block-14924010"/>
      <w:bookmarkEnd w:id="4"/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8D01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left="12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566" w:rsidRPr="008D01CD" w:rsidRDefault="00501566">
      <w:pPr>
        <w:spacing w:after="0" w:line="264" w:lineRule="auto"/>
        <w:ind w:left="120"/>
        <w:jc w:val="both"/>
        <w:rPr>
          <w:lang w:val="ru-RU"/>
        </w:rPr>
      </w:pP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D01CD">
        <w:rPr>
          <w:rFonts w:ascii="Times New Roman" w:hAnsi="Times New Roman"/>
          <w:color w:val="000000"/>
          <w:sz w:val="28"/>
          <w:lang w:val="ru-RU"/>
        </w:rPr>
        <w:t>: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01566" w:rsidRPr="008D01CD" w:rsidRDefault="008D01CD">
      <w:pPr>
        <w:spacing w:after="0" w:line="264" w:lineRule="auto"/>
        <w:ind w:firstLine="600"/>
        <w:jc w:val="both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01566" w:rsidRPr="008D01CD" w:rsidRDefault="00501566">
      <w:pPr>
        <w:rPr>
          <w:lang w:val="ru-RU"/>
        </w:rPr>
        <w:sectPr w:rsidR="00501566" w:rsidRPr="008D01CD">
          <w:pgSz w:w="11906" w:h="16383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bookmarkStart w:id="9" w:name="block-14924011"/>
      <w:bookmarkEnd w:id="7"/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560"/>
        <w:gridCol w:w="2192"/>
        <w:gridCol w:w="2824"/>
        <w:gridCol w:w="3412"/>
      </w:tblGrid>
      <w:tr w:rsidR="00501566" w:rsidRPr="004C06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501566" w:rsidRPr="008D01CD" w:rsidRDefault="00501566">
            <w:pPr>
              <w:spacing w:after="0"/>
              <w:ind w:left="135"/>
              <w:rPr>
                <w:lang w:val="ru-RU"/>
              </w:rPr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 привлечение внимания обучающихся к ценностному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 (Разучивание и исполнение народных песен, танцев, инструментальных наигрышей, фольклорных игр)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 Разучивание, исполнение не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одного вокального произведения, сочинённого русским композитором классиком; Рисование по мотивам прослушанных произведений.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(Знакомство с символикой календарных обрядов, на примере произведений русских композиторов, поиск информации о соответствующих фольклорных традициях.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композиторов; 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 Разучивание, исполнение не менее одного вокального произведения, сочинённого композиторомклассиком (из числа изучаемых в данном разделе).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одних и тех же произведений в исполнении разных музыкантов, оценка особенностей интерпретации.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духовной музыки.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Знание и соблюдение общепринятых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слушания музыки, правил поведения в концертном зале, театре оперы и балета; Создание тематической подборки музыкальных произведений для домашнего прослушивания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Знакомство с образцами вокальной и инструментальной музыки; Импровизация, сочинение мелодий на основе стихотворных строк, сравнение своих вариантов с мелодиями, сочинёнными композиторами; «Сочинение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сочинённого»); Сочинение рассказа, стихотворения под впечатлением от восприятия инструментального музыкального произведения.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соблюдение общепринятых норм слушания музыки, правил поведения в концертном зале, театре оперы и балета; Создание тематической подборки музыкальных произведений для домашнего прослушивания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фильмов-мюзиклов.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Знакомство с музыкальными произведениями программной музыки. Выявление интонаций изобразительного характера; 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эффекта; Рисование под впечатлением от восприятия музыки программноизобразительного характера.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35"/>
        <w:gridCol w:w="2374"/>
        <w:gridCol w:w="3256"/>
        <w:gridCol w:w="2882"/>
      </w:tblGrid>
      <w:tr w:rsidR="00501566" w:rsidRPr="004C0641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501566" w:rsidRPr="008D01CD" w:rsidRDefault="00501566">
            <w:pPr>
              <w:spacing w:after="0"/>
              <w:ind w:left="135"/>
              <w:rPr>
                <w:lang w:val="ru-RU"/>
              </w:rPr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побуждение обучающихся соблюдать на уроке общепринятые нормы поведения, правила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.Сравнение</w:t>
            </w:r>
            <w:proofErr w:type="gramEnd"/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аутентичного звучания фольклора и фольклорных мелодий в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композиторской обработке. Разучивание, исполнение народной песни в композиторской обработке.Установление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деятельности. Посещение концерта, спектакля (просмотр фильма, телепередачи), посвящённого данной теме; Обсуждение в классе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обработке.Установление доверительных отношений с обучающимися, способствующих позитивному восприятию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Разучивание, исполнение не менее одного вокального произведения лирического характера, сочинённого русским композитором </w:t>
            </w:r>
            <w:proofErr w:type="gramStart"/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классиком .</w:t>
            </w:r>
            <w:proofErr w:type="gramEnd"/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русских композиторов. веков, анализ художественного содержания и способов выражения патриотической идеи, гражданского пафоса.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познавательной деятельности.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соблюдение общепринятых норм слушания музыки, правил поведения в концертном зале, театре оперы и балета; Создание тематической подборки музыкальных произведений для домашнего прослушивания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активизации их познавательной деятельности. Выражение музыкального образа камерной миниатюры через устный или письменный текст, рисунок, пластический этюд.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Знакомство с циклом миниатюр; Определение принципа, основного художественного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замысла цикла.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симфонии. Просмотр мультфильма "Видеть музыку"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традициями праздника Рождества, разучивание колядок.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джазовой музыки. Джордж Гершвин.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музыкального кроссворда.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основными жанрам и духовной музыки.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Просмотр фрагментов мюзикла "Звуки музыки"Р.Роджерс.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активизации их познавательной деятельности. Знакомство с музыкальными произведениями программной музыки. Выявление интонаций изобразительного характера; 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Игра "Угадай мелодию".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5"/>
        <w:gridCol w:w="2475"/>
        <w:gridCol w:w="3411"/>
        <w:gridCol w:w="2445"/>
      </w:tblGrid>
      <w:tr w:rsidR="00501566" w:rsidRPr="004C0641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501566" w:rsidRPr="008D01CD" w:rsidRDefault="00501566">
            <w:pPr>
              <w:spacing w:after="0"/>
              <w:ind w:left="135"/>
              <w:rPr>
                <w:lang w:val="ru-RU"/>
              </w:rPr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Знакомство с символикой календарных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обрядов, поиск информации о соответствующих фольклорных традициях.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(Обычаи и традиции семьи, малые фольклорные жанры, праздники)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(Разновидности жанров песни)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деятельности. Виртуальная экскурсия с экспозицией музыкальных артефактов древности, последующий пересказ полученной информации.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Просмотр фрагментов балета П.И.Чайковского.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(Выражение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музыкального образа камерной миниатюры через устный или письменный текст, рисунок, пластический этюд.)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(Опера, мюзикл).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Знакомство с образцами симфонической музыки: программной увертюры, классической четырехчастной симфонии.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(Определение принципа, основного художественного замысла цикла)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"Музыкальное путешествие" - игра.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Знакомство с произведениями композиторов — венских классиков, Устный опрос; композиторов романтиков, сравнение образов их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Сопереживание музыкальному образу, идентификация с лирическим героем произведения.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познавательной деятельности. Знакомство с произведениями композиторов — венских классиков, композиторов романтиков, сравнение образов их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Сопереживание музыкальному образу, идентификация с лирическим героем произведения.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(Просмотр музыкальных передач. Караоке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 )</w:t>
            </w:r>
            <w:proofErr w:type="gramEnd"/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(Определение стиля композиторов. "Угадай мелодию" игра.)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Слушание духовной музыки. Определение на слух: состава исполнителей, типа фактуры (хоральный склад, полифония), принадлежности к русской или западноевропейской религиозной традиции.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(Разучивание современных песен и исполнение, знакомство с жанрами современной песни.)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(Импровизация и музицирование. Видеофрагменты джазовых произведений. Состав исполнителей, музыкальные инструменты).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симфоническая картина.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482"/>
        <w:gridCol w:w="3433"/>
        <w:gridCol w:w="2104"/>
      </w:tblGrid>
      <w:tr w:rsidR="00501566" w:rsidRPr="004C0641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501566" w:rsidRPr="008D01CD" w:rsidRDefault="00501566">
            <w:pPr>
              <w:spacing w:after="0"/>
              <w:ind w:left="135"/>
              <w:rPr>
                <w:lang w:val="ru-RU"/>
              </w:rPr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Pr="008D01CD" w:rsidRDefault="00501566">
            <w:pPr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(Разучивание и исполнение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гимна, песен местных композиторов.)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(Виртуальная экскурсия).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Поиск информации о постановках балетных спектаклей, гастролях российских балетных трупп за рубежом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познавательной деятельности. (Знакомство с образцами музыки, созданной отечественными и зарубежными композиторами для драматического театра).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активизации их познавательной деятельности. Знакомство с образцами музыки, созданной отечественными и зарубежными композиторами для драматического театра.)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(Знакомство с образцами симфонической музыки: программной увертюры, классической четырехчастной симфонии).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("Музыкальное путешествие")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(Знакомство с образцами полифонической и гомофонно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гармонической музыки.)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(Музыка для "души")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(Знакомство с жанрами электронной музыки. Возможности современных композиторов).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(Анализ рекламных объявлений о премьерах мюзиклов в современных СМИ)</w:t>
            </w:r>
          </w:p>
        </w:tc>
      </w:tr>
      <w:tr w:rsidR="00501566" w:rsidRPr="004C064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обсуждаемой на уроке информации, активизации их познавательной деятельности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 w:rsidRPr="004C064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(Разучивание, исполнение песни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фильмов)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Default="00501566"/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bookmarkStart w:id="10" w:name="block-149240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457"/>
        <w:gridCol w:w="3212"/>
      </w:tblGrid>
      <w:tr w:rsidR="005015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8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5015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5015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5015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566" w:rsidRDefault="005015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66" w:rsidRDefault="005015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566" w:rsidRDefault="00501566">
            <w:pPr>
              <w:spacing w:after="0"/>
              <w:ind w:left="135"/>
            </w:pP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01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66" w:rsidRPr="008D01CD" w:rsidRDefault="008D01CD">
            <w:pPr>
              <w:spacing w:after="0"/>
              <w:ind w:left="135"/>
              <w:rPr>
                <w:lang w:val="ru-RU"/>
              </w:rPr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566" w:rsidRDefault="008D01CD">
            <w:pPr>
              <w:spacing w:after="0"/>
              <w:ind w:left="135"/>
              <w:jc w:val="center"/>
            </w:pPr>
            <w:r w:rsidRPr="008D0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501566">
      <w:pPr>
        <w:sectPr w:rsidR="00501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566" w:rsidRDefault="008D01CD">
      <w:pPr>
        <w:spacing w:after="0"/>
        <w:ind w:left="120"/>
      </w:pPr>
      <w:bookmarkStart w:id="11" w:name="block-149240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1566" w:rsidRDefault="008D01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1566" w:rsidRPr="008D01CD" w:rsidRDefault="008D01CD">
      <w:pPr>
        <w:spacing w:after="0" w:line="480" w:lineRule="auto"/>
        <w:ind w:left="120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8D01CD">
        <w:rPr>
          <w:sz w:val="28"/>
          <w:lang w:val="ru-RU"/>
        </w:rPr>
        <w:br/>
      </w:r>
      <w:bookmarkStart w:id="12" w:name="74bf6636-2c61-4c65-87ef-0b356004ea0d"/>
      <w:r w:rsidRPr="008D01CD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8D01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>​</w:t>
      </w:r>
    </w:p>
    <w:p w:rsidR="00501566" w:rsidRPr="008D01CD" w:rsidRDefault="008D01CD">
      <w:pPr>
        <w:spacing w:after="0" w:line="480" w:lineRule="auto"/>
        <w:ind w:left="120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1566" w:rsidRPr="008D01CD" w:rsidRDefault="008D01CD">
      <w:pPr>
        <w:spacing w:after="0"/>
        <w:ind w:left="120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​</w:t>
      </w:r>
    </w:p>
    <w:p w:rsidR="00501566" w:rsidRPr="008D01CD" w:rsidRDefault="008D01CD">
      <w:pPr>
        <w:spacing w:after="0" w:line="480" w:lineRule="auto"/>
        <w:ind w:left="120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1566" w:rsidRPr="008D01CD" w:rsidRDefault="008D01CD">
      <w:pPr>
        <w:spacing w:after="0" w:line="480" w:lineRule="auto"/>
        <w:ind w:left="120"/>
        <w:rPr>
          <w:lang w:val="ru-RU"/>
        </w:rPr>
      </w:pPr>
      <w:r w:rsidRPr="008D01CD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5 класс [Ноты]: пособие для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[Ноты]: пособие для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Музыка. Фонохрестоматия. 5 класс 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[ Электронный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ресурс] / сост. Е. Д.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8D01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D01CD">
        <w:rPr>
          <w:rFonts w:ascii="Times New Roman" w:hAnsi="Times New Roman"/>
          <w:color w:val="000000"/>
          <w:sz w:val="28"/>
          <w:lang w:val="ru-RU"/>
        </w:rPr>
        <w:t>).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[ Электронный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ресурс] / сост. Е. Д.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8D01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D01CD">
        <w:rPr>
          <w:rFonts w:ascii="Times New Roman" w:hAnsi="Times New Roman"/>
          <w:color w:val="000000"/>
          <w:sz w:val="28"/>
          <w:lang w:val="ru-RU"/>
        </w:rPr>
        <w:t>).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[ Электронный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ресурс] / сост. Е. Д.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8D01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D01CD">
        <w:rPr>
          <w:rFonts w:ascii="Times New Roman" w:hAnsi="Times New Roman"/>
          <w:color w:val="000000"/>
          <w:sz w:val="28"/>
          <w:lang w:val="ru-RU"/>
        </w:rPr>
        <w:t>).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[ Электронный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ресурс] / сост. Е. Д.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8D01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8D01CD">
        <w:rPr>
          <w:rFonts w:ascii="Times New Roman" w:hAnsi="Times New Roman"/>
          <w:color w:val="000000"/>
          <w:sz w:val="28"/>
          <w:lang w:val="ru-RU"/>
        </w:rPr>
        <w:t>).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 Е. Д. Критской: пособие для уч ителей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общеобразоват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. организаций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/ [ Г. П. Сергеева, Е. Д. Критская, И. Э.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Кашекова]. – 4- е изд. – М.: Просвещение, 2019. – 126 с.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</w:t>
      </w:r>
      <w:proofErr w:type="gramStart"/>
      <w:r w:rsidRPr="008D01CD">
        <w:rPr>
          <w:rFonts w:ascii="Times New Roman" w:hAnsi="Times New Roman"/>
          <w:color w:val="000000"/>
          <w:sz w:val="28"/>
          <w:lang w:val="ru-RU"/>
        </w:rPr>
        <w:t>разработки .</w:t>
      </w:r>
      <w:proofErr w:type="gramEnd"/>
      <w:r w:rsidRPr="008D01CD">
        <w:rPr>
          <w:rFonts w:ascii="Times New Roman" w:hAnsi="Times New Roman"/>
          <w:color w:val="000000"/>
          <w:sz w:val="28"/>
          <w:lang w:val="ru-RU"/>
        </w:rPr>
        <w:t xml:space="preserve"> 5- 6 классы / Г.П. Сергеева, Е.Д.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- 230 г.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</w:t>
      </w:r>
      <w:r w:rsidRPr="008D01CD">
        <w:rPr>
          <w:sz w:val="28"/>
          <w:lang w:val="ru-RU"/>
        </w:rPr>
        <w:br/>
      </w:r>
      <w:bookmarkStart w:id="13" w:name="bb9c11a5-555e-4df8-85a3-1695074ac586"/>
      <w:r w:rsidRPr="008D01CD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- 331 г</w:t>
      </w:r>
      <w:bookmarkEnd w:id="13"/>
      <w:r w:rsidRPr="008D01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1566" w:rsidRPr="008D01CD" w:rsidRDefault="00501566">
      <w:pPr>
        <w:spacing w:after="0"/>
        <w:ind w:left="120"/>
        <w:rPr>
          <w:lang w:val="ru-RU"/>
        </w:rPr>
      </w:pPr>
    </w:p>
    <w:p w:rsidR="00501566" w:rsidRPr="008D01CD" w:rsidRDefault="008D01CD">
      <w:pPr>
        <w:spacing w:after="0" w:line="480" w:lineRule="auto"/>
        <w:ind w:left="120"/>
        <w:rPr>
          <w:lang w:val="ru-RU"/>
        </w:rPr>
      </w:pPr>
      <w:r w:rsidRPr="008D01C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01566" w:rsidRDefault="008D01CD">
      <w:pPr>
        <w:spacing w:after="0" w:line="480" w:lineRule="auto"/>
        <w:ind w:left="120"/>
      </w:pPr>
      <w:r w:rsidRPr="008D01CD">
        <w:rPr>
          <w:rFonts w:ascii="Times New Roman" w:hAnsi="Times New Roman"/>
          <w:color w:val="000000"/>
          <w:sz w:val="28"/>
          <w:lang w:val="ru-RU"/>
        </w:rPr>
        <w:t>​</w:t>
      </w:r>
      <w:r w:rsidRPr="008D01CD">
        <w:rPr>
          <w:rFonts w:ascii="Times New Roman" w:hAnsi="Times New Roman"/>
          <w:color w:val="333333"/>
          <w:sz w:val="28"/>
          <w:lang w:val="ru-RU"/>
        </w:rPr>
        <w:t>​‌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D0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8D01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01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D01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8D01C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D01CD">
        <w:rPr>
          <w:rFonts w:ascii="Times New Roman" w:hAnsi="Times New Roman"/>
          <w:color w:val="000000"/>
          <w:sz w:val="28"/>
          <w:lang w:val="ru-RU"/>
        </w:rPr>
        <w:t>7-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8D01C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D01CD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8D01C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8D01C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8D01CD">
        <w:rPr>
          <w:rFonts w:ascii="Times New Roman" w:hAnsi="Times New Roman"/>
          <w:color w:val="000000"/>
          <w:sz w:val="28"/>
          <w:lang w:val="ru-RU"/>
        </w:rPr>
        <w:t>164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D0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8D01CD">
        <w:rPr>
          <w:rFonts w:ascii="Times New Roman" w:hAnsi="Times New Roman"/>
          <w:color w:val="000000"/>
          <w:sz w:val="28"/>
          <w:lang w:val="ru-RU"/>
        </w:rPr>
        <w:t>/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8D0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8D01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01CD">
        <w:rPr>
          <w:rFonts w:ascii="Times New Roman" w:hAnsi="Times New Roman"/>
          <w:color w:val="000000"/>
          <w:sz w:val="28"/>
          <w:lang w:val="ru-RU"/>
        </w:rPr>
        <w:t>/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8D01CD">
        <w:rPr>
          <w:sz w:val="28"/>
          <w:lang w:val="ru-RU"/>
        </w:rPr>
        <w:br/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D0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8D01C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8D01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01CD">
        <w:rPr>
          <w:sz w:val="28"/>
          <w:lang w:val="ru-RU"/>
        </w:rPr>
        <w:br/>
      </w:r>
      <w:bookmarkStart w:id="14" w:name="9b56b7b7-4dec-4bc0-ba6e-fd0a58c91303"/>
      <w:r w:rsidRPr="008D01C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01566" w:rsidRDefault="00501566">
      <w:pPr>
        <w:sectPr w:rsidR="005015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D01CD" w:rsidRDefault="008D01CD"/>
    <w:sectPr w:rsidR="008D01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1566"/>
    <w:rsid w:val="004C0641"/>
    <w:rsid w:val="00501566"/>
    <w:rsid w:val="008D01CD"/>
    <w:rsid w:val="009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C711-AD2C-4143-982C-2B0E4BC7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D01C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105</Pages>
  <Words>15976</Words>
  <Characters>91068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2023-09-14T22:11:00Z</dcterms:created>
  <dcterms:modified xsi:type="dcterms:W3CDTF">2024-09-12T08:30:00Z</dcterms:modified>
</cp:coreProperties>
</file>