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B3" w:rsidRPr="00C335D7" w:rsidRDefault="00FB73B3" w:rsidP="00FB73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«Верховажская средняя </w:t>
      </w:r>
      <w:bookmarkStart w:id="0" w:name="_GoBack"/>
      <w:bookmarkEnd w:id="0"/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</w:p>
    <w:p w:rsidR="00FB73B3" w:rsidRPr="00C335D7" w:rsidRDefault="00FB73B3" w:rsidP="00FB73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>Я.Я.Кремлёва</w:t>
      </w:r>
      <w:proofErr w:type="spellEnd"/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73B3" w:rsidRPr="00C335D7" w:rsidRDefault="00FB73B3" w:rsidP="00FB73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3B3" w:rsidRPr="00C335D7" w:rsidRDefault="00FB73B3" w:rsidP="00FB73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FB73B3" w:rsidRPr="00C335D7" w:rsidTr="00E96E6B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10</w:t>
            </w: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C4100" wp14:editId="6DD66BBF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Н.В.Зобнина</w:t>
            </w:r>
          </w:p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5F07AEB" wp14:editId="05A85F05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Г.И.Воробьёва</w:t>
            </w:r>
          </w:p>
          <w:p w:rsidR="00FB73B3" w:rsidRPr="00C335D7" w:rsidRDefault="00FB73B3" w:rsidP="00E96E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5C1C70" w:rsidRPr="005C1C70" w:rsidRDefault="00FB73B3" w:rsidP="00FB73B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  <w:t> </w:t>
      </w:r>
    </w:p>
    <w:p w:rsidR="005C1C70" w:rsidRPr="005C1C70" w:rsidRDefault="005C1C70" w:rsidP="005C1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C70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 кружка по внеурочной деятельности</w:t>
      </w:r>
    </w:p>
    <w:p w:rsidR="005C1C70" w:rsidRPr="005C1C70" w:rsidRDefault="00813060" w:rsidP="005C1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5-6</w:t>
      </w:r>
      <w:r w:rsidR="005C1C70" w:rsidRPr="005C1C70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5C1C70">
        <w:rPr>
          <w:rFonts w:ascii="Times New Roman" w:eastAsia="Times New Roman" w:hAnsi="Times New Roman" w:cs="Times New Roman"/>
          <w:sz w:val="36"/>
          <w:szCs w:val="36"/>
          <w:lang w:eastAsia="ru-RU"/>
        </w:rPr>
        <w:t>ОФП</w:t>
      </w:r>
      <w:r w:rsidR="005C1C70" w:rsidRPr="005C1C70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5C1C70" w:rsidRPr="005C1C70" w:rsidRDefault="005C1C70" w:rsidP="005C1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</w:t>
      </w:r>
    </w:p>
    <w:p w:rsidR="005C1C70" w:rsidRPr="005C1C70" w:rsidRDefault="005C1C70" w:rsidP="005C1C70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Толстиков А</w:t>
      </w:r>
      <w:r w:rsidRPr="005C1C70">
        <w:rPr>
          <w:rFonts w:ascii="Times New Roman" w:eastAsia="Times New Roman" w:hAnsi="Times New Roman" w:cs="Times New Roman"/>
          <w:sz w:val="28"/>
          <w:szCs w:val="28"/>
          <w:lang w:eastAsia="ru-RU"/>
        </w:rPr>
        <w:t>.В.,</w:t>
      </w:r>
    </w:p>
    <w:p w:rsidR="005C1C70" w:rsidRPr="005C1C70" w:rsidRDefault="00813060" w:rsidP="005C1C7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="005C1C70" w:rsidRPr="005C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категория</w:t>
      </w:r>
    </w:p>
    <w:p w:rsidR="005C1C70" w:rsidRPr="005C1C70" w:rsidRDefault="005C1C70" w:rsidP="005C1C7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Default="005C1C70" w:rsidP="005C1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EF" w:rsidRDefault="002346EF" w:rsidP="005C1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EF" w:rsidRDefault="002346EF" w:rsidP="005C1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EF" w:rsidRDefault="002346EF" w:rsidP="005C1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EF" w:rsidRPr="005C1C70" w:rsidRDefault="002346EF" w:rsidP="005C1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70" w:rsidRPr="005C1C70" w:rsidRDefault="005C1C70" w:rsidP="005C1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Верховажье</w:t>
      </w:r>
    </w:p>
    <w:p w:rsidR="005C1C70" w:rsidRPr="005C1C70" w:rsidRDefault="005C1C70" w:rsidP="005C1C7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1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355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B73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5C1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C352A7" w:rsidRPr="00C352A7" w:rsidRDefault="00C352A7" w:rsidP="00C35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352A7" w:rsidRPr="00C352A7" w:rsidRDefault="00C352A7" w:rsidP="00C3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Данная программа по общей физической подготовке составлена в соответствии с Законом Российской Федерации «Об образовании» от 10.07.92. № 3266-1, в редакции федеральных законов от 13.01.96. № 12-ФЗ, от 16.11.97. № 144-ФЗ, 20.07.2000 № 102-ФЗ, от 07.08.2000 № 122-ФЗ, от 13.02.2002 № 20-ФЗ, Типовым положением об общеобразовательном учреждении дополнительного образования детей (Постановление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07.03.95. № 233).</w:t>
      </w:r>
    </w:p>
    <w:p w:rsidR="00C352A7" w:rsidRPr="00C352A7" w:rsidRDefault="00C352A7" w:rsidP="00C3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Рабочая программа разработана для реализации в основной школе. Темы и разделы выбраны с учетом имеющейся материальной базы и местных климатических условий.</w:t>
      </w:r>
    </w:p>
    <w:p w:rsidR="00C352A7" w:rsidRPr="00C352A7" w:rsidRDefault="00C352A7" w:rsidP="00C3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C352A7">
        <w:rPr>
          <w:rFonts w:ascii="Times New Roman" w:hAnsi="Times New Roman" w:cs="Times New Roman"/>
          <w:sz w:val="28"/>
          <w:szCs w:val="28"/>
        </w:rPr>
        <w:t>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:rsidR="00C352A7" w:rsidRPr="00C352A7" w:rsidRDefault="00C352A7" w:rsidP="00C3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C352A7" w:rsidRPr="00C352A7" w:rsidRDefault="00C352A7" w:rsidP="00C3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C352A7" w:rsidRPr="00C352A7" w:rsidRDefault="00C352A7" w:rsidP="00C3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деятельность. Если все это будет учтено, то будет сохранено здоровье учащихся, сформированы навыки и позитивное отношение к здоровому образу жизни.</w:t>
      </w:r>
    </w:p>
    <w:p w:rsidR="00C352A7" w:rsidRPr="00C352A7" w:rsidRDefault="00C352A7" w:rsidP="00C3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ОФП - это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</w:t>
      </w:r>
    </w:p>
    <w:p w:rsidR="00C352A7" w:rsidRPr="00C352A7" w:rsidRDefault="00C352A7" w:rsidP="00C3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C352A7" w:rsidRPr="00C352A7" w:rsidRDefault="00C352A7" w:rsidP="00C3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</w:p>
    <w:p w:rsidR="00C352A7" w:rsidRDefault="00C352A7" w:rsidP="00C3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A7">
        <w:rPr>
          <w:rFonts w:ascii="Times New Roman" w:hAnsi="Times New Roman" w:cs="Times New Roman"/>
          <w:sz w:val="28"/>
          <w:szCs w:val="28"/>
        </w:rPr>
        <w:t xml:space="preserve">является овладение навыками и умениями использовать средства и методы двигательной деятельности в разнообразных формах. </w:t>
      </w:r>
    </w:p>
    <w:p w:rsidR="00C352A7" w:rsidRPr="00C352A7" w:rsidRDefault="00C352A7" w:rsidP="00C3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Достижение этой цели обеспечивается решением следующих </w:t>
      </w:r>
      <w:r w:rsidRPr="00C352A7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C352A7">
        <w:rPr>
          <w:rFonts w:ascii="Times New Roman" w:hAnsi="Times New Roman" w:cs="Times New Roman"/>
          <w:sz w:val="28"/>
          <w:szCs w:val="28"/>
        </w:rPr>
        <w:t>:</w:t>
      </w:r>
    </w:p>
    <w:p w:rsidR="00C352A7" w:rsidRPr="00C352A7" w:rsidRDefault="00C352A7" w:rsidP="00C3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1. Образовательных:</w:t>
      </w:r>
    </w:p>
    <w:p w:rsidR="00C352A7" w:rsidRPr="00C352A7" w:rsidRDefault="00C352A7" w:rsidP="00C3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• Обучение технических и тактических приёмов спортивных игр, легкой атлетики, гимнастики с элементами акробатики;</w:t>
      </w:r>
    </w:p>
    <w:p w:rsidR="00C352A7" w:rsidRPr="00C352A7" w:rsidRDefault="00C352A7" w:rsidP="00C3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lastRenderedPageBreak/>
        <w:t>• Обучение простейшим организационным навыкам, необходимых понятий и теоретических сведений по физической культуре и спорту;</w:t>
      </w:r>
    </w:p>
    <w:p w:rsidR="00C352A7" w:rsidRPr="00C352A7" w:rsidRDefault="00C352A7" w:rsidP="00C3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2. Воспитательных:</w:t>
      </w:r>
    </w:p>
    <w:p w:rsidR="00C352A7" w:rsidRPr="00C352A7" w:rsidRDefault="00C352A7" w:rsidP="00C3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• Воспитание привычки к занятиям физической культурой и спортом как коллективно, так и самостоятельно.</w:t>
      </w:r>
    </w:p>
    <w:p w:rsidR="00C352A7" w:rsidRPr="00C352A7" w:rsidRDefault="00C352A7" w:rsidP="00C3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3. Оздоровительные:</w:t>
      </w:r>
    </w:p>
    <w:p w:rsidR="00C352A7" w:rsidRPr="00C352A7" w:rsidRDefault="00C352A7" w:rsidP="00C3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• Расширение двигательного опыта за счет овладения двигательными действиями;</w:t>
      </w:r>
    </w:p>
    <w:p w:rsidR="00C352A7" w:rsidRPr="00C352A7" w:rsidRDefault="00C352A7" w:rsidP="00C3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• Укрепление здоровья, физическое развитие и повышение работоспособности учащихся;</w:t>
      </w:r>
    </w:p>
    <w:p w:rsidR="00C352A7" w:rsidRPr="00C352A7" w:rsidRDefault="00C352A7" w:rsidP="00C3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 xml:space="preserve">• Воспитание индивидуальных психических черт и особенностей в общении и коллективном взаимодействии средствами и методами </w:t>
      </w:r>
      <w:proofErr w:type="spellStart"/>
      <w:r w:rsidRPr="00C352A7">
        <w:rPr>
          <w:rFonts w:ascii="Times New Roman" w:hAnsi="Times New Roman" w:cs="Times New Roman"/>
          <w:sz w:val="28"/>
          <w:szCs w:val="28"/>
        </w:rPr>
        <w:t>командно</w:t>
      </w:r>
      <w:proofErr w:type="spellEnd"/>
      <w:r w:rsidRPr="00C352A7">
        <w:rPr>
          <w:rFonts w:ascii="Times New Roman" w:hAnsi="Times New Roman" w:cs="Times New Roman"/>
          <w:sz w:val="28"/>
          <w:szCs w:val="28"/>
        </w:rPr>
        <w:t xml:space="preserve"> – игровой деятельности;</w:t>
      </w:r>
    </w:p>
    <w:p w:rsidR="00C352A7" w:rsidRPr="00C352A7" w:rsidRDefault="00C352A7" w:rsidP="00C3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• 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C352A7" w:rsidRPr="00C352A7" w:rsidRDefault="00C352A7" w:rsidP="00C3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• Обучение основам физиологии и гигиены физического воспитания, профилактики травматизма, коррекции телосложения.</w:t>
      </w:r>
    </w:p>
    <w:p w:rsidR="00C352A7" w:rsidRPr="00C352A7" w:rsidRDefault="00C352A7" w:rsidP="00C3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В соответствии с социально-экономическими потребностями современного общества, его дальнейшего развития, целью физического воспитания в общеобразовательном учреждении является содействие всестороннему развитию личности. Установка на всестороннее развитие личности предполагает овладение учащимися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физкультурно-оздоровительную и спортивную деятельность.</w:t>
      </w:r>
    </w:p>
    <w:p w:rsidR="00C352A7" w:rsidRPr="00C352A7" w:rsidRDefault="00C352A7" w:rsidP="00C352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b/>
          <w:bCs/>
          <w:sz w:val="28"/>
          <w:szCs w:val="28"/>
        </w:rPr>
        <w:t>Формы занятий:</w:t>
      </w:r>
    </w:p>
    <w:p w:rsidR="00C352A7" w:rsidRPr="00C352A7" w:rsidRDefault="00C352A7" w:rsidP="00C3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C352A7" w:rsidRPr="00C352A7" w:rsidRDefault="00C352A7" w:rsidP="00C3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- занятия оздоровительной направленности;</w:t>
      </w:r>
    </w:p>
    <w:p w:rsidR="00C352A7" w:rsidRPr="00C352A7" w:rsidRDefault="00C352A7" w:rsidP="00C3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- праздники;</w:t>
      </w:r>
    </w:p>
    <w:p w:rsidR="00C352A7" w:rsidRPr="00C352A7" w:rsidRDefault="00C352A7" w:rsidP="00C3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- соревнования;</w:t>
      </w:r>
    </w:p>
    <w:p w:rsidR="00C352A7" w:rsidRPr="00C352A7" w:rsidRDefault="00C352A7" w:rsidP="00C3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- эстафеты;</w:t>
      </w:r>
    </w:p>
    <w:p w:rsidR="00C352A7" w:rsidRPr="00C352A7" w:rsidRDefault="00C352A7" w:rsidP="00C3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- домашние задания.</w:t>
      </w:r>
    </w:p>
    <w:p w:rsidR="00C352A7" w:rsidRPr="00C352A7" w:rsidRDefault="00C352A7" w:rsidP="00C352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b/>
          <w:bCs/>
          <w:sz w:val="28"/>
          <w:szCs w:val="28"/>
        </w:rPr>
        <w:t>Методы и приёмы учебно-воспитательного процесса:</w:t>
      </w:r>
    </w:p>
    <w:p w:rsidR="00C352A7" w:rsidRPr="00C352A7" w:rsidRDefault="00C352A7" w:rsidP="00C3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- информационно-познавательные (беседы, показ);</w:t>
      </w:r>
    </w:p>
    <w:p w:rsidR="00C352A7" w:rsidRPr="00C352A7" w:rsidRDefault="00C352A7" w:rsidP="00C3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- творческие (развивающие игры);</w:t>
      </w:r>
    </w:p>
    <w:p w:rsidR="00C352A7" w:rsidRPr="00C352A7" w:rsidRDefault="00C352A7" w:rsidP="00C3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- методы контроля и самоконтроля (самоанализ, тестирование, беседы).</w:t>
      </w:r>
    </w:p>
    <w:p w:rsidR="00C352A7" w:rsidRPr="00C352A7" w:rsidRDefault="00C352A7" w:rsidP="00A3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b/>
          <w:bCs/>
          <w:sz w:val="28"/>
          <w:szCs w:val="28"/>
        </w:rPr>
        <w:t>ТРЕБОВАНИЯ К УЧЕБНО-ТРЕНИРОВОЧНОМУ ЗАНЯТИЮ</w:t>
      </w:r>
    </w:p>
    <w:p w:rsidR="00C352A7" w:rsidRPr="00C352A7" w:rsidRDefault="00C352A7" w:rsidP="00A3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 xml:space="preserve">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</w:t>
      </w:r>
      <w:r w:rsidRPr="00C352A7">
        <w:rPr>
          <w:rFonts w:ascii="Times New Roman" w:hAnsi="Times New Roman" w:cs="Times New Roman"/>
          <w:sz w:val="28"/>
          <w:szCs w:val="28"/>
        </w:rPr>
        <w:lastRenderedPageBreak/>
        <w:t>воспитания, способов организации учащихся. На каждом занятии решается, как правило,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воспитания и решаются на каждом занятии.</w:t>
      </w:r>
    </w:p>
    <w:p w:rsidR="00C352A7" w:rsidRPr="00C352A7" w:rsidRDefault="00C352A7" w:rsidP="00A3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Каждое тренировочное занятие является звеном системы учебно-тренировочного процесса, увязанных в логическую последовательность, построенных друг за другом и направленных на освоение учебного материала конкретной темы. В свою очередь темы согласованы между собой, определен объем учебного материала с учетом этапа обучения двигательным действиям, положительного и отрицательного переноса, подготовленности учащихся.</w:t>
      </w:r>
    </w:p>
    <w:p w:rsidR="00C352A7" w:rsidRPr="00C352A7" w:rsidRDefault="00C352A7" w:rsidP="00A3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Важнейшим требованием учебно-тренировочного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C352A7" w:rsidRPr="00C352A7" w:rsidRDefault="00C352A7" w:rsidP="00A3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Основой для планирования учебных занятий является материал по овладению двигательным умениям и навыкам.</w:t>
      </w:r>
    </w:p>
    <w:p w:rsidR="00C352A7" w:rsidRPr="00C352A7" w:rsidRDefault="00C352A7" w:rsidP="00A3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 xml:space="preserve">Планируя материал прохождения программы, учитываются </w:t>
      </w:r>
      <w:proofErr w:type="spellStart"/>
      <w:proofErr w:type="gramStart"/>
      <w:r w:rsidRPr="00C352A7">
        <w:rPr>
          <w:rFonts w:ascii="Times New Roman" w:hAnsi="Times New Roman" w:cs="Times New Roman"/>
          <w:sz w:val="28"/>
          <w:szCs w:val="28"/>
        </w:rPr>
        <w:t>климато</w:t>
      </w:r>
      <w:proofErr w:type="spellEnd"/>
      <w:r w:rsidRPr="00C352A7">
        <w:rPr>
          <w:rFonts w:ascii="Times New Roman" w:hAnsi="Times New Roman" w:cs="Times New Roman"/>
          <w:sz w:val="28"/>
          <w:szCs w:val="28"/>
        </w:rPr>
        <w:t>-географические</w:t>
      </w:r>
      <w:proofErr w:type="gramEnd"/>
      <w:r w:rsidRPr="00C352A7">
        <w:rPr>
          <w:rFonts w:ascii="Times New Roman" w:hAnsi="Times New Roman" w:cs="Times New Roman"/>
          <w:sz w:val="28"/>
          <w:szCs w:val="28"/>
        </w:rPr>
        <w:t xml:space="preserve">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</w:t>
      </w:r>
      <w:r w:rsidR="00A32CA0">
        <w:rPr>
          <w:rFonts w:ascii="Times New Roman" w:hAnsi="Times New Roman" w:cs="Times New Roman"/>
          <w:sz w:val="28"/>
          <w:szCs w:val="28"/>
        </w:rPr>
        <w:t>ется постепенно и волнообразно.</w:t>
      </w:r>
      <w:r w:rsidRPr="00C352A7">
        <w:rPr>
          <w:rFonts w:ascii="Times New Roman" w:hAnsi="Times New Roman" w:cs="Times New Roman"/>
          <w:sz w:val="28"/>
          <w:szCs w:val="28"/>
        </w:rPr>
        <w:t> 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C352A7" w:rsidRPr="00C352A7" w:rsidRDefault="00C352A7" w:rsidP="00A3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2A7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C352A7">
        <w:rPr>
          <w:rFonts w:ascii="Times New Roman" w:hAnsi="Times New Roman" w:cs="Times New Roman"/>
          <w:sz w:val="28"/>
          <w:szCs w:val="28"/>
        </w:rPr>
        <w:t> освоения</w:t>
      </w:r>
      <w:proofErr w:type="gramEnd"/>
      <w:r w:rsidRPr="00C352A7">
        <w:rPr>
          <w:rFonts w:ascii="Times New Roman" w:hAnsi="Times New Roman" w:cs="Times New Roman"/>
          <w:sz w:val="28"/>
          <w:szCs w:val="28"/>
        </w:rPr>
        <w:t xml:space="preserve"> учащимися содержания программы секции являются следующие умения: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:rsidR="00C352A7" w:rsidRPr="00C352A7" w:rsidRDefault="00C352A7" w:rsidP="00A3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b/>
          <w:bCs/>
          <w:sz w:val="28"/>
          <w:szCs w:val="28"/>
        </w:rPr>
        <w:t>Мета-предметными результатами</w:t>
      </w:r>
      <w:r w:rsidRPr="00C352A7">
        <w:rPr>
          <w:rFonts w:ascii="Times New Roman" w:hAnsi="Times New Roman" w:cs="Times New Roman"/>
          <w:sz w:val="28"/>
          <w:szCs w:val="28"/>
        </w:rPr>
        <w:t> (познавательные, регулятивные, коммуникативные УУД)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находить ошибки при выполнении учебных заданий, отбирать способы их исправления;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lastRenderedPageBreak/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оценивать красоту телосложения и осанки, сравнивать их с эталонными образцами;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технически правильно выполнять двигательные действия из базовых видов спорта, использовать их в игровой и</w:t>
      </w:r>
      <w:r w:rsidR="00A32CA0">
        <w:rPr>
          <w:rFonts w:ascii="Times New Roman" w:hAnsi="Times New Roman" w:cs="Times New Roman"/>
          <w:sz w:val="28"/>
          <w:szCs w:val="28"/>
        </w:rPr>
        <w:t xml:space="preserve"> соревновательной деятельности.</w:t>
      </w:r>
    </w:p>
    <w:p w:rsidR="00C352A7" w:rsidRPr="00C352A7" w:rsidRDefault="00C352A7" w:rsidP="00A3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представлять занятия в секции как средство укрепления здоровья, физического развития и физической подготовки человека;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взаимодействовать со сверстниками по правилам проведения подвижных игр и соревнований;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подавать строевые команды, вести подсчет при выполнении общеразвивающих упражнений;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выполнять акробатические и гимнастические комбинации на высоком техническом уровне, характеризовать признаки техничного исполнения;</w:t>
      </w:r>
    </w:p>
    <w:p w:rsidR="00C352A7" w:rsidRPr="00C352A7" w:rsidRDefault="00C352A7" w:rsidP="00A3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A32CA0" w:rsidRDefault="00A32CA0" w:rsidP="00C352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52A7" w:rsidRPr="00C352A7" w:rsidRDefault="00C352A7" w:rsidP="00A32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  <w:r w:rsidR="00A32C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9301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409"/>
        <w:gridCol w:w="3600"/>
        <w:gridCol w:w="2244"/>
      </w:tblGrid>
      <w:tr w:rsidR="00A32CA0" w:rsidRPr="00C352A7" w:rsidTr="00A32CA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2409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32CA0" w:rsidRPr="00C352A7" w:rsidRDefault="00A32CA0" w:rsidP="00A3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C35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32CA0" w:rsidRPr="00C352A7" w:rsidTr="00A32CA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EB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Легкая атлетика (1</w:t>
            </w:r>
            <w:r w:rsidR="00EB4A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Низкий старт, высокий старт.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Старты. Стартовый разгон.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Стартовый разбег.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Финиширование.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Бег на средние дистанции.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Бег на средние дистанции.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5C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EB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 (</w:t>
            </w:r>
            <w:r w:rsidR="00EB4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5C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vMerge w:val="restart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(2 ч.)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  <w:vMerge w:val="restart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EB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Баскетбол (1</w:t>
            </w:r>
            <w:r w:rsidR="00EB4A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занятиях баскетболом.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Стойки, передвижения в стойках.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Передачи мяча на месте.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Передачи мяча в движении, со сменой мест.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 и скорости.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Броски мяча в корзину, с места.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Броски мяча в корзину, в движении.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 (1 ч.)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(1 ч.)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vMerge w:val="restart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EB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Волейбол (</w:t>
            </w:r>
            <w:r w:rsidR="00EB4A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занятиях волейболом.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Стойки, передвижения в стойках.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Передачи мяча на месте, в движении.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Передачи сверху и снизу двумя руками.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Прием и передача мяча.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Подачи мяча (верхняя и нижняя прямая).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Учебная игра. Тактические действия.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подача. Учебная игра.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Подачи мяча по зонам. Соревнования по плаванию.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409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(1 ч.)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  <w:vMerge w:val="restart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EB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 (</w:t>
            </w:r>
            <w:r w:rsidR="00EB4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ОРУ с мячами. Специальная подготовка.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EB4AE7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  <w:vMerge w:val="restart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Подвижные игры (10 ч.)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волейбола.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волейбола.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акробатики.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акробатики.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09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 (1 ч.)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09" w:type="dxa"/>
            <w:vMerge w:val="restart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(4 ч.)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2CA0" w:rsidRPr="00C352A7" w:rsidTr="005C1C70">
        <w:tc>
          <w:tcPr>
            <w:tcW w:w="104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32CA0" w:rsidRPr="00C352A7" w:rsidRDefault="005C1C7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09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 (3 ч.)</w:t>
            </w:r>
          </w:p>
        </w:tc>
        <w:tc>
          <w:tcPr>
            <w:tcW w:w="3600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2244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2CA0" w:rsidRPr="00C352A7" w:rsidRDefault="00A32CA0" w:rsidP="00C3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352A7" w:rsidRPr="00C352A7" w:rsidRDefault="00C352A7" w:rsidP="00C352A7">
      <w:pPr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C352A7" w:rsidRPr="00C352A7" w:rsidRDefault="00C352A7" w:rsidP="00C352A7">
      <w:pPr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При составлении рабочей программы использованы следующие нормативные документы и литература:</w:t>
      </w:r>
    </w:p>
    <w:p w:rsidR="00C352A7" w:rsidRPr="00C352A7" w:rsidRDefault="00C352A7" w:rsidP="00C352A7">
      <w:pPr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1. Концепция модернизации российского образования на период до 2010 года. Распоряжение Правительства РФ от 30. 08.2002г.Ха1507-р;</w:t>
      </w:r>
    </w:p>
    <w:p w:rsidR="00C352A7" w:rsidRPr="00C352A7" w:rsidRDefault="00C352A7" w:rsidP="00C352A7">
      <w:pPr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 xml:space="preserve">2. Письмо Министерства образования Российской Федерации от 31. 10. 2003 г. № 13-51-263/13 «Об оценивании и аттестации учащихся, отнесенных по </w:t>
      </w:r>
      <w:r w:rsidRPr="00C352A7">
        <w:rPr>
          <w:rFonts w:ascii="Times New Roman" w:hAnsi="Times New Roman" w:cs="Times New Roman"/>
          <w:sz w:val="28"/>
          <w:szCs w:val="28"/>
        </w:rPr>
        <w:lastRenderedPageBreak/>
        <w:t>состоянию здоровья к специальной медицинской группе для занятий физической культуры.</w:t>
      </w:r>
    </w:p>
    <w:p w:rsidR="00C352A7" w:rsidRPr="00C352A7" w:rsidRDefault="00C352A7" w:rsidP="00C352A7">
      <w:pPr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 xml:space="preserve">3. Детские подвижные игры. / </w:t>
      </w:r>
      <w:proofErr w:type="spellStart"/>
      <w:proofErr w:type="gramStart"/>
      <w:r w:rsidRPr="00C352A7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C352A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C352A7">
        <w:rPr>
          <w:rFonts w:ascii="Times New Roman" w:hAnsi="Times New Roman" w:cs="Times New Roman"/>
          <w:sz w:val="28"/>
          <w:szCs w:val="28"/>
        </w:rPr>
        <w:t>В.И.Гришков</w:t>
      </w:r>
      <w:proofErr w:type="spellEnd"/>
      <w:r w:rsidRPr="00C352A7">
        <w:rPr>
          <w:rFonts w:ascii="Times New Roman" w:hAnsi="Times New Roman" w:cs="Times New Roman"/>
          <w:sz w:val="28"/>
          <w:szCs w:val="28"/>
        </w:rPr>
        <w:t>. – Новосибирск: Новосибирское книжное издательство, 1992.</w:t>
      </w:r>
    </w:p>
    <w:p w:rsidR="00C352A7" w:rsidRPr="00C352A7" w:rsidRDefault="00C352A7" w:rsidP="00C352A7">
      <w:pPr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352A7">
        <w:rPr>
          <w:rFonts w:ascii="Times New Roman" w:hAnsi="Times New Roman" w:cs="Times New Roman"/>
          <w:sz w:val="28"/>
          <w:szCs w:val="28"/>
        </w:rPr>
        <w:t>Страковская</w:t>
      </w:r>
      <w:proofErr w:type="spellEnd"/>
      <w:r w:rsidRPr="00C352A7">
        <w:rPr>
          <w:rFonts w:ascii="Times New Roman" w:hAnsi="Times New Roman" w:cs="Times New Roman"/>
          <w:sz w:val="28"/>
          <w:szCs w:val="28"/>
        </w:rPr>
        <w:t xml:space="preserve"> В.Л. 300 подвижных игр для оздоровления детей от 1 года до 14 лет. – М.: Новая школа, 1994</w:t>
      </w:r>
    </w:p>
    <w:p w:rsidR="00C352A7" w:rsidRPr="00C352A7" w:rsidRDefault="00C352A7" w:rsidP="00C352A7">
      <w:pPr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352A7"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 w:rsidRPr="00C352A7">
        <w:rPr>
          <w:rFonts w:ascii="Times New Roman" w:hAnsi="Times New Roman" w:cs="Times New Roman"/>
          <w:sz w:val="28"/>
          <w:szCs w:val="28"/>
        </w:rPr>
        <w:t xml:space="preserve"> Х. Сохранить осанку – сберечь здоровье. – М.: «Знание», 1980.</w:t>
      </w:r>
    </w:p>
    <w:p w:rsidR="00C352A7" w:rsidRPr="00C352A7" w:rsidRDefault="00C352A7" w:rsidP="00C352A7">
      <w:pPr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 xml:space="preserve">6. Глазырина Л.Д., </w:t>
      </w:r>
      <w:proofErr w:type="spellStart"/>
      <w:r w:rsidRPr="00C352A7">
        <w:rPr>
          <w:rFonts w:ascii="Times New Roman" w:hAnsi="Times New Roman" w:cs="Times New Roman"/>
          <w:sz w:val="28"/>
          <w:szCs w:val="28"/>
        </w:rPr>
        <w:t>Лопатик</w:t>
      </w:r>
      <w:proofErr w:type="spellEnd"/>
      <w:r w:rsidRPr="00C352A7">
        <w:rPr>
          <w:rFonts w:ascii="Times New Roman" w:hAnsi="Times New Roman" w:cs="Times New Roman"/>
          <w:sz w:val="28"/>
          <w:szCs w:val="28"/>
        </w:rPr>
        <w:t xml:space="preserve"> Т.А. Методика преподавания физической культуры: 1-4 </w:t>
      </w:r>
      <w:proofErr w:type="spellStart"/>
      <w:proofErr w:type="gramStart"/>
      <w:r w:rsidRPr="00C352A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352A7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C352A7">
        <w:rPr>
          <w:rFonts w:ascii="Times New Roman" w:hAnsi="Times New Roman" w:cs="Times New Roman"/>
          <w:sz w:val="28"/>
          <w:szCs w:val="28"/>
        </w:rPr>
        <w:t xml:space="preserve"> Метод. пособие и программа.- М.: </w:t>
      </w:r>
      <w:proofErr w:type="spellStart"/>
      <w:r w:rsidRPr="00C352A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C352A7">
        <w:rPr>
          <w:rFonts w:ascii="Times New Roman" w:hAnsi="Times New Roman" w:cs="Times New Roman"/>
          <w:sz w:val="28"/>
          <w:szCs w:val="28"/>
        </w:rPr>
        <w:t>. изд. Центр ВЛАДОС, 2002.-208с.- (Б-ка учителя начальной школы).</w:t>
      </w:r>
    </w:p>
    <w:p w:rsidR="00C352A7" w:rsidRPr="00C352A7" w:rsidRDefault="00C352A7" w:rsidP="00C352A7">
      <w:pPr>
        <w:rPr>
          <w:rFonts w:ascii="Times New Roman" w:hAnsi="Times New Roman" w:cs="Times New Roman"/>
          <w:sz w:val="28"/>
          <w:szCs w:val="28"/>
        </w:rPr>
      </w:pPr>
      <w:r w:rsidRPr="00C352A7">
        <w:rPr>
          <w:rFonts w:ascii="Times New Roman" w:hAnsi="Times New Roman" w:cs="Times New Roman"/>
          <w:sz w:val="28"/>
          <w:szCs w:val="28"/>
        </w:rPr>
        <w:t>7. 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</w:t>
      </w:r>
    </w:p>
    <w:p w:rsidR="004343FC" w:rsidRPr="00DF1325" w:rsidRDefault="004343FC">
      <w:pPr>
        <w:rPr>
          <w:rFonts w:ascii="Times New Roman" w:hAnsi="Times New Roman" w:cs="Times New Roman"/>
          <w:sz w:val="28"/>
          <w:szCs w:val="28"/>
        </w:rPr>
      </w:pPr>
    </w:p>
    <w:sectPr w:rsidR="004343FC" w:rsidRPr="00DF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D"/>
    <w:rsid w:val="00164DED"/>
    <w:rsid w:val="002346EF"/>
    <w:rsid w:val="00355CAE"/>
    <w:rsid w:val="004343FC"/>
    <w:rsid w:val="005C1C70"/>
    <w:rsid w:val="005C206F"/>
    <w:rsid w:val="00813060"/>
    <w:rsid w:val="00A32CA0"/>
    <w:rsid w:val="00B43563"/>
    <w:rsid w:val="00C352A7"/>
    <w:rsid w:val="00DF1325"/>
    <w:rsid w:val="00EB4AE7"/>
    <w:rsid w:val="00FB73B3"/>
    <w:rsid w:val="00FD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7F218-0D0A-4586-81D5-DD0097E0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2019-10-14T17:32:00Z</dcterms:created>
  <dcterms:modified xsi:type="dcterms:W3CDTF">2023-09-22T12:48:00Z</dcterms:modified>
</cp:coreProperties>
</file>