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19" w:rsidRDefault="00001519" w:rsidP="00001519">
      <w:pPr>
        <w:spacing w:after="160" w:line="259" w:lineRule="auto"/>
        <w:jc w:val="center"/>
        <w:rPr>
          <w:b/>
          <w:bCs/>
          <w:color w:val="auto"/>
          <w:sz w:val="32"/>
          <w:szCs w:val="32"/>
          <w:lang w:eastAsia="en-US"/>
        </w:rPr>
      </w:pPr>
      <w:r>
        <w:rPr>
          <w:b/>
          <w:bCs/>
          <w:color w:val="auto"/>
          <w:sz w:val="32"/>
          <w:szCs w:val="32"/>
          <w:lang w:eastAsia="en-US"/>
        </w:rPr>
        <w:t xml:space="preserve">Управление образования администрации </w:t>
      </w:r>
    </w:p>
    <w:p w:rsidR="00001519" w:rsidRDefault="00001519" w:rsidP="00001519">
      <w:pPr>
        <w:spacing w:after="160" w:line="259" w:lineRule="auto"/>
        <w:jc w:val="center"/>
        <w:rPr>
          <w:b/>
          <w:bCs/>
          <w:color w:val="auto"/>
          <w:sz w:val="32"/>
          <w:szCs w:val="32"/>
          <w:lang w:eastAsia="en-US"/>
        </w:rPr>
      </w:pPr>
      <w:r>
        <w:rPr>
          <w:b/>
          <w:bCs/>
          <w:color w:val="auto"/>
          <w:sz w:val="32"/>
          <w:szCs w:val="32"/>
          <w:lang w:eastAsia="en-US"/>
        </w:rPr>
        <w:t>Верховажского муниципального округа</w:t>
      </w:r>
    </w:p>
    <w:p w:rsidR="00001519" w:rsidRPr="0041589C" w:rsidRDefault="00001519" w:rsidP="00001519">
      <w:pPr>
        <w:spacing w:after="160" w:line="259" w:lineRule="auto"/>
        <w:jc w:val="center"/>
        <w:rPr>
          <w:b/>
          <w:bCs/>
          <w:color w:val="auto"/>
          <w:sz w:val="32"/>
          <w:szCs w:val="32"/>
          <w:lang w:eastAsia="en-US"/>
        </w:rPr>
      </w:pPr>
      <w:r w:rsidRPr="0041589C">
        <w:rPr>
          <w:b/>
          <w:bCs/>
          <w:color w:val="auto"/>
          <w:sz w:val="32"/>
          <w:szCs w:val="32"/>
          <w:lang w:eastAsia="en-US"/>
        </w:rPr>
        <w:t>МБОУ «Верховажская средняя школа имени Я.Я.Кремлева»</w:t>
      </w:r>
    </w:p>
    <w:p w:rsidR="00001519" w:rsidRDefault="00001519" w:rsidP="00001519"/>
    <w:tbl>
      <w:tblPr>
        <w:tblpPr w:leftFromText="180" w:rightFromText="180" w:vertAnchor="page" w:horzAnchor="margin" w:tblpY="2851"/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653"/>
        <w:gridCol w:w="3904"/>
      </w:tblGrid>
      <w:tr w:rsidR="00365607" w:rsidRPr="004C1BC2" w:rsidTr="00365607">
        <w:trPr>
          <w:trHeight w:val="2377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07" w:rsidRPr="004C1BC2" w:rsidRDefault="00365607" w:rsidP="00365607">
            <w:pPr>
              <w:rPr>
                <w:b/>
              </w:rPr>
            </w:pPr>
            <w:r w:rsidRPr="004C1BC2">
              <w:rPr>
                <w:b/>
              </w:rPr>
              <w:t>«Рассмотрено»</w:t>
            </w:r>
          </w:p>
          <w:p w:rsidR="00365607" w:rsidRPr="004C1BC2" w:rsidRDefault="00365607" w:rsidP="00365607">
            <w:r w:rsidRPr="004C1BC2">
              <w:t>Председатель педагогического совета школы Г.И.Воробьева</w:t>
            </w:r>
          </w:p>
          <w:p w:rsidR="00365607" w:rsidRPr="004C1BC2" w:rsidRDefault="00365607" w:rsidP="00365607"/>
          <w:p w:rsidR="00365607" w:rsidRPr="004C1BC2" w:rsidRDefault="00365607" w:rsidP="00365607">
            <w:r w:rsidRPr="004C1BC2">
              <w:t>протокол № 10</w:t>
            </w:r>
            <w:r w:rsidRPr="004C1BC2">
              <w:rPr>
                <w:bCs/>
              </w:rPr>
              <w:t>от 30.08.2023 г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607" w:rsidRPr="004C1BC2" w:rsidRDefault="00365607" w:rsidP="00365607">
            <w:pPr>
              <w:rPr>
                <w:b/>
              </w:rPr>
            </w:pPr>
            <w:r w:rsidRPr="004C1BC2">
              <w:rPr>
                <w:b/>
              </w:rPr>
              <w:t>«Согласовано»</w:t>
            </w:r>
          </w:p>
          <w:p w:rsidR="00365607" w:rsidRPr="004C1BC2" w:rsidRDefault="00365607" w:rsidP="00365607">
            <w:r w:rsidRPr="004C1BC2">
              <w:t>Председатель методического совета школы</w:t>
            </w:r>
          </w:p>
          <w:p w:rsidR="00365607" w:rsidRPr="004C1BC2" w:rsidRDefault="00365607" w:rsidP="00365607">
            <w:r w:rsidRPr="004C1BC2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709E920D" wp14:editId="0E55FBBB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3" name="Рисунок 3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C2">
              <w:t>Зам. директора по УВР</w:t>
            </w:r>
          </w:p>
          <w:p w:rsidR="00365607" w:rsidRPr="004C1BC2" w:rsidRDefault="00365607" w:rsidP="00365607">
            <w:r w:rsidRPr="004C1BC2">
              <w:t xml:space="preserve">_________ </w:t>
            </w:r>
            <w:proofErr w:type="spellStart"/>
            <w:r w:rsidRPr="004C1BC2">
              <w:t>Н.В.Зобнина</w:t>
            </w:r>
            <w:proofErr w:type="spellEnd"/>
          </w:p>
          <w:p w:rsidR="00365607" w:rsidRPr="004C1BC2" w:rsidRDefault="00365607" w:rsidP="00365607">
            <w:pPr>
              <w:rPr>
                <w:bCs/>
              </w:rPr>
            </w:pPr>
            <w:r w:rsidRPr="004C1BC2">
              <w:t>Протокол №5 от 30.08.2023</w:t>
            </w:r>
          </w:p>
          <w:p w:rsidR="00365607" w:rsidRPr="004C1BC2" w:rsidRDefault="00365607" w:rsidP="00365607">
            <w:r w:rsidRPr="004C1BC2">
              <w:rPr>
                <w:bCs/>
              </w:rPr>
              <w:t>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607" w:rsidRPr="004C1BC2" w:rsidRDefault="00365607" w:rsidP="00365607">
            <w:pPr>
              <w:rPr>
                <w:b/>
              </w:rPr>
            </w:pPr>
            <w:r w:rsidRPr="004C1BC2">
              <w:rPr>
                <w:b/>
              </w:rPr>
              <w:t xml:space="preserve">«Утверждаю»: </w:t>
            </w:r>
          </w:p>
          <w:p w:rsidR="00365607" w:rsidRPr="004C1BC2" w:rsidRDefault="00365607" w:rsidP="00365607">
            <w:r w:rsidRPr="004C1BC2">
              <w:rPr>
                <w:rFonts w:ascii="Calibri" w:hAnsi="Calibri"/>
                <w:noProof/>
              </w:rPr>
              <w:drawing>
                <wp:anchor distT="0" distB="0" distL="114300" distR="114300" simplePos="0" relativeHeight="251660288" behindDoc="0" locked="0" layoutInCell="1" allowOverlap="1" wp14:anchorId="13A6E3EB" wp14:editId="04825D94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4" name="Рисунок 4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BC2">
              <w:t xml:space="preserve">Директор МБОУ </w:t>
            </w:r>
          </w:p>
          <w:p w:rsidR="00365607" w:rsidRPr="004C1BC2" w:rsidRDefault="00365607" w:rsidP="00365607">
            <w:r w:rsidRPr="004C1BC2">
              <w:t xml:space="preserve">«Верховажская средняя школа </w:t>
            </w:r>
          </w:p>
          <w:p w:rsidR="00365607" w:rsidRPr="004C1BC2" w:rsidRDefault="00365607" w:rsidP="00365607">
            <w:r w:rsidRPr="004C1BC2">
              <w:t xml:space="preserve">имени Я.Я. </w:t>
            </w:r>
            <w:proofErr w:type="spellStart"/>
            <w:r w:rsidRPr="004C1BC2">
              <w:t>Кремлева</w:t>
            </w:r>
            <w:proofErr w:type="spellEnd"/>
            <w:r w:rsidRPr="004C1BC2">
              <w:t>»</w:t>
            </w:r>
          </w:p>
          <w:p w:rsidR="00365607" w:rsidRPr="004C1BC2" w:rsidRDefault="00365607" w:rsidP="00365607">
            <w:r w:rsidRPr="004C1BC2">
              <w:t>__________ Г.И.Воробьёва</w:t>
            </w:r>
          </w:p>
          <w:p w:rsidR="00365607" w:rsidRPr="004C1BC2" w:rsidRDefault="00365607" w:rsidP="00365607">
            <w:pPr>
              <w:rPr>
                <w:b/>
              </w:rPr>
            </w:pPr>
            <w:r w:rsidRPr="004C1BC2">
              <w:t xml:space="preserve">Приказ </w:t>
            </w:r>
            <w:r w:rsidRPr="004C1BC2">
              <w:rPr>
                <w:bCs/>
              </w:rPr>
              <w:t>№ 53 от 30.08.2023г.</w:t>
            </w:r>
          </w:p>
        </w:tc>
      </w:tr>
    </w:tbl>
    <w:p w:rsidR="00001519" w:rsidRPr="00E51215" w:rsidRDefault="00001519" w:rsidP="00001519"/>
    <w:p w:rsidR="00001519" w:rsidRPr="00E51215" w:rsidRDefault="00001519" w:rsidP="00001519"/>
    <w:p w:rsidR="00001519" w:rsidRPr="00E51215" w:rsidRDefault="00001519" w:rsidP="00001519"/>
    <w:p w:rsidR="00001519" w:rsidRPr="00EB74C5" w:rsidRDefault="00001519" w:rsidP="00001519">
      <w:pPr>
        <w:spacing w:after="160" w:line="259" w:lineRule="auto"/>
        <w:jc w:val="center"/>
        <w:rPr>
          <w:b/>
          <w:bCs/>
          <w:color w:val="auto"/>
          <w:sz w:val="44"/>
          <w:szCs w:val="44"/>
          <w:lang w:eastAsia="en-US"/>
        </w:rPr>
      </w:pPr>
      <w:r w:rsidRPr="00EB74C5">
        <w:rPr>
          <w:b/>
          <w:bCs/>
          <w:color w:val="auto"/>
          <w:sz w:val="44"/>
          <w:szCs w:val="44"/>
          <w:lang w:eastAsia="en-US"/>
        </w:rPr>
        <w:t>РАБОЧАЯ ПРОГРАММА</w:t>
      </w:r>
    </w:p>
    <w:p w:rsidR="00B551F7" w:rsidRDefault="00001519" w:rsidP="00001519">
      <w:pPr>
        <w:spacing w:line="360" w:lineRule="auto"/>
        <w:jc w:val="center"/>
        <w:rPr>
          <w:b/>
          <w:bCs/>
          <w:color w:val="auto"/>
          <w:sz w:val="44"/>
          <w:szCs w:val="44"/>
          <w:lang w:eastAsia="en-US"/>
        </w:rPr>
      </w:pPr>
      <w:r w:rsidRPr="00EB74C5">
        <w:rPr>
          <w:b/>
          <w:bCs/>
          <w:color w:val="auto"/>
          <w:sz w:val="44"/>
          <w:szCs w:val="44"/>
          <w:lang w:eastAsia="en-US"/>
        </w:rPr>
        <w:t>ПО</w:t>
      </w:r>
      <w:r>
        <w:rPr>
          <w:b/>
          <w:bCs/>
          <w:color w:val="auto"/>
          <w:sz w:val="44"/>
          <w:szCs w:val="44"/>
          <w:lang w:eastAsia="en-US"/>
        </w:rPr>
        <w:t xml:space="preserve"> КТД «</w:t>
      </w:r>
      <w:proofErr w:type="spellStart"/>
      <w:r>
        <w:rPr>
          <w:b/>
          <w:bCs/>
          <w:color w:val="auto"/>
          <w:sz w:val="44"/>
          <w:szCs w:val="44"/>
          <w:lang w:eastAsia="en-US"/>
        </w:rPr>
        <w:t>Юнармия</w:t>
      </w:r>
      <w:proofErr w:type="spellEnd"/>
      <w:r>
        <w:rPr>
          <w:b/>
          <w:bCs/>
          <w:color w:val="auto"/>
          <w:sz w:val="44"/>
          <w:szCs w:val="44"/>
          <w:lang w:eastAsia="en-US"/>
        </w:rPr>
        <w:t>»</w:t>
      </w:r>
    </w:p>
    <w:p w:rsidR="00001519" w:rsidRDefault="00001519" w:rsidP="00001519">
      <w:pPr>
        <w:spacing w:line="360" w:lineRule="auto"/>
        <w:jc w:val="center"/>
        <w:rPr>
          <w:sz w:val="28"/>
        </w:rPr>
      </w:pPr>
      <w:r>
        <w:rPr>
          <w:b/>
          <w:bCs/>
          <w:color w:val="auto"/>
          <w:sz w:val="44"/>
          <w:szCs w:val="44"/>
          <w:lang w:eastAsia="en-US"/>
        </w:rPr>
        <w:t>1-4 классы</w:t>
      </w:r>
    </w:p>
    <w:p w:rsidR="00B551F7" w:rsidRDefault="00B551F7" w:rsidP="00B551F7">
      <w:pPr>
        <w:spacing w:line="360" w:lineRule="auto"/>
        <w:jc w:val="center"/>
        <w:rPr>
          <w:sz w:val="28"/>
        </w:rPr>
      </w:pPr>
    </w:p>
    <w:p w:rsidR="00B551F7" w:rsidRDefault="00B551F7" w:rsidP="00B551F7">
      <w:pPr>
        <w:spacing w:line="360" w:lineRule="auto"/>
        <w:jc w:val="center"/>
        <w:rPr>
          <w:sz w:val="28"/>
        </w:rPr>
      </w:pPr>
    </w:p>
    <w:p w:rsidR="00B551F7" w:rsidRDefault="00B551F7" w:rsidP="00B551F7">
      <w:pPr>
        <w:spacing w:line="360" w:lineRule="auto"/>
        <w:jc w:val="center"/>
        <w:rPr>
          <w:sz w:val="28"/>
        </w:rPr>
      </w:pPr>
    </w:p>
    <w:p w:rsidR="00001519" w:rsidRDefault="00001519" w:rsidP="00B551F7">
      <w:pPr>
        <w:spacing w:line="360" w:lineRule="auto"/>
        <w:jc w:val="center"/>
        <w:rPr>
          <w:sz w:val="28"/>
        </w:rPr>
      </w:pPr>
    </w:p>
    <w:p w:rsidR="00001519" w:rsidRDefault="00001519" w:rsidP="00B551F7">
      <w:pPr>
        <w:spacing w:line="360" w:lineRule="auto"/>
        <w:jc w:val="center"/>
        <w:rPr>
          <w:sz w:val="28"/>
        </w:rPr>
      </w:pPr>
    </w:p>
    <w:p w:rsidR="00B551F7" w:rsidRPr="0014014F" w:rsidRDefault="00B551F7" w:rsidP="00B551F7">
      <w:pPr>
        <w:spacing w:line="360" w:lineRule="auto"/>
        <w:jc w:val="center"/>
        <w:rPr>
          <w:sz w:val="28"/>
        </w:rPr>
      </w:pPr>
    </w:p>
    <w:p w:rsidR="00B551F7" w:rsidRPr="0014014F" w:rsidRDefault="00B551F7" w:rsidP="00B551F7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4014F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C334FE">
        <w:rPr>
          <w:rFonts w:ascii="Times New Roman" w:hAnsi="Times New Roman" w:cs="Times New Roman"/>
          <w:sz w:val="24"/>
          <w:szCs w:val="24"/>
        </w:rPr>
        <w:t>Т.С. Шутова</w:t>
      </w:r>
      <w:r w:rsidRPr="0014014F">
        <w:rPr>
          <w:rFonts w:ascii="Times New Roman" w:hAnsi="Times New Roman" w:cs="Times New Roman"/>
          <w:sz w:val="24"/>
          <w:szCs w:val="24"/>
        </w:rPr>
        <w:t>,</w:t>
      </w:r>
    </w:p>
    <w:p w:rsidR="00B551F7" w:rsidRPr="0014014F" w:rsidRDefault="00B551F7" w:rsidP="00B551F7">
      <w:pPr>
        <w:pStyle w:val="12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4014F">
        <w:rPr>
          <w:rFonts w:ascii="Times New Roman" w:hAnsi="Times New Roman" w:cs="Times New Roman"/>
          <w:sz w:val="24"/>
          <w:szCs w:val="24"/>
        </w:rPr>
        <w:t xml:space="preserve"> </w:t>
      </w:r>
      <w:r w:rsidR="00A13A61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B551F7" w:rsidRDefault="00B551F7" w:rsidP="00B551F7">
      <w:pPr>
        <w:spacing w:line="360" w:lineRule="auto"/>
        <w:jc w:val="right"/>
        <w:rPr>
          <w:sz w:val="28"/>
        </w:rPr>
      </w:pPr>
    </w:p>
    <w:p w:rsidR="00B551F7" w:rsidRDefault="00B551F7" w:rsidP="00B551F7">
      <w:pPr>
        <w:spacing w:line="360" w:lineRule="auto"/>
        <w:jc w:val="right"/>
        <w:rPr>
          <w:sz w:val="28"/>
        </w:rPr>
      </w:pPr>
    </w:p>
    <w:p w:rsidR="00A13A61" w:rsidRDefault="00B551F7" w:rsidP="00A13A61">
      <w:pPr>
        <w:spacing w:line="360" w:lineRule="auto"/>
        <w:jc w:val="right"/>
        <w:rPr>
          <w:sz w:val="28"/>
        </w:rPr>
      </w:pPr>
      <w:r w:rsidRPr="0014014F">
        <w:rPr>
          <w:sz w:val="28"/>
        </w:rPr>
        <w:t xml:space="preserve"> </w:t>
      </w:r>
    </w:p>
    <w:p w:rsidR="00A13A61" w:rsidRDefault="00A13A61" w:rsidP="00B551F7">
      <w:pPr>
        <w:spacing w:line="360" w:lineRule="auto"/>
        <w:rPr>
          <w:sz w:val="28"/>
        </w:rPr>
      </w:pPr>
    </w:p>
    <w:p w:rsidR="00A13A61" w:rsidRDefault="00A13A61" w:rsidP="00B551F7">
      <w:pPr>
        <w:spacing w:line="360" w:lineRule="auto"/>
        <w:rPr>
          <w:sz w:val="28"/>
        </w:rPr>
      </w:pPr>
    </w:p>
    <w:p w:rsidR="00001519" w:rsidRDefault="00001519" w:rsidP="00B551F7">
      <w:pPr>
        <w:spacing w:line="360" w:lineRule="auto"/>
        <w:rPr>
          <w:sz w:val="28"/>
        </w:rPr>
      </w:pPr>
    </w:p>
    <w:p w:rsidR="00B551F7" w:rsidRPr="0014014F" w:rsidRDefault="00365607" w:rsidP="00365607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</w:t>
      </w:r>
      <w:bookmarkStart w:id="0" w:name="_GoBack"/>
      <w:bookmarkEnd w:id="0"/>
      <w:r w:rsidR="00B551F7">
        <w:rPr>
          <w:sz w:val="28"/>
        </w:rPr>
        <w:t xml:space="preserve">с. </w:t>
      </w:r>
      <w:r w:rsidR="00B551F7" w:rsidRPr="0014014F">
        <w:rPr>
          <w:sz w:val="28"/>
        </w:rPr>
        <w:t>Верховажье</w:t>
      </w:r>
    </w:p>
    <w:p w:rsidR="00B551F7" w:rsidRPr="00513F1D" w:rsidRDefault="0085747E" w:rsidP="00B551F7">
      <w:pPr>
        <w:spacing w:line="360" w:lineRule="auto"/>
        <w:jc w:val="center"/>
        <w:rPr>
          <w:sz w:val="28"/>
        </w:rPr>
      </w:pPr>
      <w:r>
        <w:rPr>
          <w:sz w:val="28"/>
        </w:rPr>
        <w:t>202</w:t>
      </w:r>
      <w:r w:rsidR="00A13A61">
        <w:rPr>
          <w:sz w:val="28"/>
        </w:rPr>
        <w:t xml:space="preserve">3 </w:t>
      </w:r>
      <w:r w:rsidR="00B551F7">
        <w:rPr>
          <w:sz w:val="28"/>
        </w:rPr>
        <w:t>г.</w:t>
      </w:r>
    </w:p>
    <w:p w:rsidR="00A13A61" w:rsidRDefault="00A13A61">
      <w:pPr>
        <w:rPr>
          <w:rStyle w:val="c17"/>
          <w:b/>
        </w:rPr>
      </w:pPr>
    </w:p>
    <w:p w:rsidR="00E93D17" w:rsidRDefault="00385ED2" w:rsidP="00B551F7">
      <w:pPr>
        <w:jc w:val="center"/>
        <w:rPr>
          <w:rStyle w:val="c17"/>
          <w:b/>
        </w:rPr>
      </w:pPr>
      <w:r>
        <w:rPr>
          <w:rStyle w:val="c17"/>
          <w:b/>
        </w:rPr>
        <w:lastRenderedPageBreak/>
        <w:t xml:space="preserve">  </w:t>
      </w:r>
      <w:r w:rsidR="00965A58">
        <w:rPr>
          <w:rStyle w:val="c17"/>
          <w:b/>
        </w:rPr>
        <w:t>Введение</w:t>
      </w:r>
    </w:p>
    <w:p w:rsidR="00C334FE" w:rsidRDefault="00C334FE" w:rsidP="00C334FE">
      <w:pPr>
        <w:pStyle w:val="c0c5c31"/>
        <w:spacing w:before="0" w:after="0"/>
        <w:ind w:firstLine="567"/>
        <w:jc w:val="both"/>
      </w:pPr>
      <w:r>
        <w:t xml:space="preserve">Программа внеурочной деятельности разработана на основании: </w:t>
      </w:r>
    </w:p>
    <w:p w:rsidR="00C334FE" w:rsidRDefault="00C334FE" w:rsidP="00C334FE">
      <w:pPr>
        <w:pStyle w:val="c0c5c31"/>
        <w:spacing w:before="0" w:after="0"/>
        <w:ind w:firstLine="567"/>
        <w:jc w:val="both"/>
      </w:pPr>
      <w:r>
        <w:t xml:space="preserve">- Федерального закона РФ от 29 декабря 2012 г. № 273-ФЗ «Об образовании в Российской Федерации»; </w:t>
      </w:r>
    </w:p>
    <w:p w:rsidR="00C334FE" w:rsidRDefault="00C334FE" w:rsidP="00C334FE">
      <w:pPr>
        <w:pStyle w:val="c0c5c31"/>
        <w:spacing w:before="0" w:after="0"/>
        <w:ind w:firstLine="567"/>
        <w:jc w:val="both"/>
      </w:pPr>
      <w:r>
        <w:t>- Федерального закона от 19.05.1995 г. № 82-ФЗ «Об общественных объединениях»</w:t>
      </w:r>
    </w:p>
    <w:p w:rsidR="00757D4E" w:rsidRDefault="00C334FE" w:rsidP="00C334FE">
      <w:pPr>
        <w:pStyle w:val="c0c5c31"/>
        <w:spacing w:before="0" w:after="0"/>
        <w:ind w:firstLine="567"/>
        <w:jc w:val="both"/>
      </w:pPr>
      <w:r>
        <w:t xml:space="preserve">- Приказа </w:t>
      </w:r>
      <w:proofErr w:type="spellStart"/>
      <w:r>
        <w:t>Минобрнауки</w:t>
      </w:r>
      <w:proofErr w:type="spellEnd"/>
      <w:r>
        <w:t xml:space="preserve"> России от 17 мая 2012 г. N 413 «Об утверждении федерального государственного образовательного стандарта основного общего образования», </w:t>
      </w:r>
      <w:proofErr w:type="spellStart"/>
      <w:r>
        <w:t>СапПин</w:t>
      </w:r>
      <w:proofErr w:type="spellEnd"/>
      <w:r>
        <w:t xml:space="preserve"> 2.4.2.28.21-10 с изменениями; </w:t>
      </w:r>
    </w:p>
    <w:p w:rsidR="00757D4E" w:rsidRDefault="00C334FE" w:rsidP="00C334FE">
      <w:pPr>
        <w:pStyle w:val="c0c5c31"/>
        <w:spacing w:before="0" w:after="0"/>
        <w:ind w:firstLine="567"/>
        <w:jc w:val="both"/>
      </w:pPr>
      <w:r>
        <w:t xml:space="preserve">- Приказа </w:t>
      </w:r>
      <w:proofErr w:type="spellStart"/>
      <w:r>
        <w:t>МОиН</w:t>
      </w:r>
      <w:proofErr w:type="spellEnd"/>
      <w:r>
        <w:t xml:space="preserve"> РФ от 17 декабря 2010 года №1897 «Об утверждении и введении в действие федерального государственного стандарта основного общего образования» (с изменениями и дополнениями); </w:t>
      </w:r>
    </w:p>
    <w:p w:rsidR="00757D4E" w:rsidRDefault="00C334FE" w:rsidP="00C334FE">
      <w:pPr>
        <w:pStyle w:val="c0c5c31"/>
        <w:spacing w:before="0" w:after="0"/>
        <w:ind w:firstLine="567"/>
        <w:jc w:val="both"/>
      </w:pPr>
      <w:r>
        <w:t xml:space="preserve">- Письма </w:t>
      </w:r>
      <w:proofErr w:type="spellStart"/>
      <w:r>
        <w:t>МОиН</w:t>
      </w:r>
      <w:proofErr w:type="spellEnd"/>
      <w:r>
        <w:t xml:space="preserve"> РФ от 14 декабря 2015 года №09-3564 «О внеурочной деятельности и реализации дополнительных образовательных программ»; - Устав Всероссийского детско-юношеского военно-патриотического общественного движения «</w:t>
      </w:r>
      <w:proofErr w:type="spellStart"/>
      <w:r>
        <w:t>Юнармия</w:t>
      </w:r>
      <w:proofErr w:type="spellEnd"/>
      <w:r>
        <w:t xml:space="preserve">» от 28.05.2016 г.; </w:t>
      </w:r>
    </w:p>
    <w:p w:rsidR="00757D4E" w:rsidRDefault="00C334FE" w:rsidP="00C334FE">
      <w:pPr>
        <w:pStyle w:val="c0c5c31"/>
        <w:spacing w:before="0" w:after="0"/>
        <w:ind w:firstLine="567"/>
        <w:jc w:val="both"/>
      </w:pPr>
      <w:r>
        <w:t xml:space="preserve">- Положение о региональных отделениях, местных отделениях Всероссийского </w:t>
      </w:r>
      <w:proofErr w:type="spellStart"/>
      <w:r>
        <w:t>детскоюношеского</w:t>
      </w:r>
      <w:proofErr w:type="spellEnd"/>
      <w:r>
        <w:t xml:space="preserve"> военно-патриотического общественного движения «</w:t>
      </w:r>
      <w:proofErr w:type="spellStart"/>
      <w:r>
        <w:t>Юнармия</w:t>
      </w:r>
      <w:proofErr w:type="spellEnd"/>
      <w:r>
        <w:t>», утвержденное решением Главного штаба ВВПОД «</w:t>
      </w:r>
      <w:proofErr w:type="spellStart"/>
      <w:r>
        <w:t>Юнармия</w:t>
      </w:r>
      <w:proofErr w:type="spellEnd"/>
      <w:r>
        <w:t xml:space="preserve">», протокол № 4 от 26.01.2017 г. </w:t>
      </w:r>
    </w:p>
    <w:p w:rsidR="00757D4E" w:rsidRDefault="00C334FE" w:rsidP="00C334FE">
      <w:pPr>
        <w:pStyle w:val="c0c5c31"/>
        <w:spacing w:before="0" w:after="0"/>
        <w:ind w:firstLine="567"/>
        <w:jc w:val="both"/>
      </w:pPr>
      <w:r>
        <w:t xml:space="preserve">- Основной образовательной программы основного общего образования МБОУ «Школа № 5» города Саров. </w:t>
      </w:r>
    </w:p>
    <w:p w:rsidR="000B5B8A" w:rsidRDefault="00C334FE" w:rsidP="00C334FE">
      <w:pPr>
        <w:pStyle w:val="c0c5c31"/>
        <w:spacing w:before="0" w:after="0"/>
        <w:ind w:firstLine="567"/>
        <w:jc w:val="both"/>
      </w:pPr>
      <w:r>
        <w:t>Актуальность программы курса внеурочной деятельности «</w:t>
      </w:r>
      <w:proofErr w:type="spellStart"/>
      <w:r>
        <w:t>Юнармия</w:t>
      </w:r>
      <w:proofErr w:type="spellEnd"/>
      <w:r>
        <w:t>» заключается в необходимости реализации основной цели ВВПОД «</w:t>
      </w:r>
      <w:proofErr w:type="spellStart"/>
      <w:r>
        <w:t>Юнармия</w:t>
      </w:r>
      <w:proofErr w:type="spellEnd"/>
      <w:r>
        <w:t xml:space="preserve">» - развитие и поддержка инициативы в освоении истории отечественного воинского искусства, вооружения и воинских традиций, освоения воинских профессий, </w:t>
      </w:r>
      <w:proofErr w:type="gramStart"/>
      <w:r>
        <w:t>подготовки</w:t>
      </w:r>
      <w:proofErr w:type="gramEnd"/>
      <w:r>
        <w:t xml:space="preserve"> обучающихся к службе в рядах вооруженных сил. </w:t>
      </w:r>
    </w:p>
    <w:p w:rsidR="000B5B8A" w:rsidRDefault="00C334FE" w:rsidP="00C334FE">
      <w:pPr>
        <w:pStyle w:val="c0c5c31"/>
        <w:spacing w:before="0" w:after="0"/>
        <w:ind w:firstLine="567"/>
        <w:jc w:val="both"/>
      </w:pPr>
      <w:r>
        <w:t xml:space="preserve"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 </w:t>
      </w:r>
    </w:p>
    <w:p w:rsidR="000B5B8A" w:rsidRDefault="00C334FE" w:rsidP="00C334FE">
      <w:pPr>
        <w:pStyle w:val="c0c5c31"/>
        <w:spacing w:before="0" w:after="0"/>
        <w:ind w:firstLine="567"/>
        <w:jc w:val="both"/>
      </w:pPr>
      <w:r>
        <w:t xml:space="preserve"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 </w:t>
      </w:r>
    </w:p>
    <w:p w:rsidR="001E7FCC" w:rsidRPr="00B551F7" w:rsidRDefault="00C334FE" w:rsidP="00C334FE">
      <w:pPr>
        <w:pStyle w:val="c0c5c31"/>
        <w:spacing w:before="0" w:after="0"/>
        <w:ind w:firstLine="567"/>
        <w:jc w:val="both"/>
        <w:rPr>
          <w:color w:val="000000"/>
        </w:rPr>
      </w:pPr>
      <w:r>
        <w:t>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 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</w:t>
      </w:r>
      <w:r w:rsidR="00615114" w:rsidRPr="00B551F7">
        <w:rPr>
          <w:rStyle w:val="c14"/>
          <w:color w:val="000000"/>
        </w:rPr>
        <w:t xml:space="preserve">       </w:t>
      </w:r>
      <w:r w:rsidR="001E7FCC" w:rsidRPr="00B551F7">
        <w:rPr>
          <w:color w:val="000000"/>
        </w:rPr>
        <w:t xml:space="preserve">На </w:t>
      </w:r>
      <w:proofErr w:type="gramStart"/>
      <w:r w:rsidR="001E7FCC" w:rsidRPr="00B551F7">
        <w:rPr>
          <w:color w:val="000000"/>
        </w:rPr>
        <w:t>занятия  внеурочной</w:t>
      </w:r>
      <w:proofErr w:type="gramEnd"/>
      <w:r w:rsidR="001E7FCC" w:rsidRPr="00B551F7">
        <w:rPr>
          <w:color w:val="000000"/>
        </w:rPr>
        <w:t xml:space="preserve"> деятельностью </w:t>
      </w:r>
      <w:r w:rsidR="000B5B8A">
        <w:rPr>
          <w:color w:val="000000"/>
        </w:rPr>
        <w:t>духовно-нравственного</w:t>
      </w:r>
      <w:r w:rsidR="001E7FCC" w:rsidRPr="00B551F7">
        <w:rPr>
          <w:color w:val="000000"/>
        </w:rPr>
        <w:t xml:space="preserve"> направления  </w:t>
      </w:r>
      <w:r w:rsidR="00B551F7" w:rsidRPr="00B551F7">
        <w:rPr>
          <w:rStyle w:val="c17"/>
          <w:color w:val="000000"/>
        </w:rPr>
        <w:t>«</w:t>
      </w:r>
      <w:proofErr w:type="spellStart"/>
      <w:r w:rsidR="000B5B8A">
        <w:rPr>
          <w:rStyle w:val="c17"/>
          <w:color w:val="000000"/>
        </w:rPr>
        <w:t>Юнармия</w:t>
      </w:r>
      <w:proofErr w:type="spellEnd"/>
      <w:r w:rsidR="00B551F7" w:rsidRPr="00B551F7">
        <w:rPr>
          <w:rStyle w:val="c17"/>
          <w:color w:val="000000"/>
        </w:rPr>
        <w:t>»</w:t>
      </w:r>
      <w:r w:rsidR="00B551F7" w:rsidRPr="00B551F7">
        <w:rPr>
          <w:rStyle w:val="s1"/>
          <w:color w:val="000000"/>
        </w:rPr>
        <w:t xml:space="preserve"> </w:t>
      </w:r>
      <w:r w:rsidR="00B551F7">
        <w:rPr>
          <w:rStyle w:val="s1"/>
          <w:color w:val="000000"/>
        </w:rPr>
        <w:t xml:space="preserve"> </w:t>
      </w:r>
      <w:r w:rsidR="001E7FCC" w:rsidRPr="00B551F7">
        <w:rPr>
          <w:color w:val="000000"/>
        </w:rPr>
        <w:t xml:space="preserve">отводится </w:t>
      </w:r>
      <w:r w:rsidR="00C51F78">
        <w:rPr>
          <w:color w:val="000000"/>
        </w:rPr>
        <w:t>102</w:t>
      </w:r>
      <w:r w:rsidR="001E7FCC" w:rsidRPr="00B551F7">
        <w:rPr>
          <w:color w:val="000000"/>
        </w:rPr>
        <w:t xml:space="preserve"> ч</w:t>
      </w:r>
      <w:r w:rsidR="00615114" w:rsidRPr="00B551F7">
        <w:rPr>
          <w:color w:val="000000"/>
        </w:rPr>
        <w:t>аса</w:t>
      </w:r>
      <w:r w:rsidR="001E7FCC" w:rsidRPr="00B551F7">
        <w:rPr>
          <w:color w:val="000000"/>
        </w:rPr>
        <w:t xml:space="preserve">, </w:t>
      </w:r>
      <w:r w:rsidR="00C51F78">
        <w:rPr>
          <w:color w:val="000000"/>
        </w:rPr>
        <w:t>3</w:t>
      </w:r>
      <w:r w:rsidR="001E7FCC" w:rsidRPr="00B551F7">
        <w:rPr>
          <w:color w:val="000000"/>
        </w:rPr>
        <w:t xml:space="preserve"> заняти</w:t>
      </w:r>
      <w:r w:rsidR="00615114" w:rsidRPr="00B551F7">
        <w:rPr>
          <w:color w:val="000000"/>
        </w:rPr>
        <w:t>е</w:t>
      </w:r>
      <w:r w:rsidR="001E7FCC" w:rsidRPr="00B551F7">
        <w:rPr>
          <w:color w:val="000000"/>
        </w:rPr>
        <w:t xml:space="preserve"> </w:t>
      </w:r>
      <w:r w:rsidR="000B5B8A">
        <w:rPr>
          <w:color w:val="000000"/>
        </w:rPr>
        <w:t xml:space="preserve">по 40 минут </w:t>
      </w:r>
      <w:r w:rsidR="001E7FCC" w:rsidRPr="00B551F7">
        <w:rPr>
          <w:color w:val="000000"/>
        </w:rPr>
        <w:t xml:space="preserve">в неделю. </w:t>
      </w:r>
    </w:p>
    <w:p w:rsidR="00615114" w:rsidRPr="00B551F7" w:rsidRDefault="00615114" w:rsidP="00B551F7">
      <w:pPr>
        <w:pStyle w:val="c0c5c31"/>
        <w:spacing w:before="0" w:after="0"/>
        <w:jc w:val="center"/>
        <w:rPr>
          <w:b/>
          <w:color w:val="000000"/>
        </w:rPr>
      </w:pPr>
      <w:r w:rsidRPr="00B551F7">
        <w:rPr>
          <w:b/>
          <w:color w:val="000000"/>
        </w:rPr>
        <w:t>Цели и задачи.</w:t>
      </w:r>
    </w:p>
    <w:p w:rsidR="000B5B8A" w:rsidRPr="00B551F7" w:rsidRDefault="008A3AC1" w:rsidP="00B551F7">
      <w:pPr>
        <w:pStyle w:val="c0c5c31"/>
        <w:spacing w:before="0" w:after="0"/>
        <w:jc w:val="both"/>
        <w:rPr>
          <w:color w:val="000000"/>
        </w:rPr>
      </w:pPr>
      <w:r w:rsidRPr="00B551F7">
        <w:rPr>
          <w:b/>
          <w:bCs/>
          <w:color w:val="000000"/>
        </w:rPr>
        <w:t xml:space="preserve">Цель данного курса: </w:t>
      </w:r>
      <w:r w:rsidR="000B5B8A">
        <w:rPr>
          <w:color w:val="000000"/>
        </w:rPr>
        <w:t>развитие у детей и подростков гражданственности, патриотизма как важнейших духовно-нравственных и социальных ценностей, формирование у них профессионально значимых качеств, умений и готовности к их активному проявлению в различных сферах жизни общества, особенно военной и других, связанных с ней, видов государственной службы, высокой ответственности и дисциплинированности.</w:t>
      </w:r>
    </w:p>
    <w:p w:rsidR="000B5B8A" w:rsidRDefault="000B5B8A">
      <w:pPr>
        <w:rPr>
          <w:b/>
          <w:bCs/>
          <w:spacing w:val="-3"/>
        </w:rPr>
      </w:pPr>
      <w:r>
        <w:rPr>
          <w:b/>
          <w:bCs/>
          <w:spacing w:val="-3"/>
        </w:rPr>
        <w:br w:type="page"/>
      </w:r>
    </w:p>
    <w:p w:rsidR="008A3AC1" w:rsidRPr="00B551F7" w:rsidRDefault="008A3AC1" w:rsidP="00B551F7">
      <w:pPr>
        <w:shd w:val="clear" w:color="auto" w:fill="FFFFFF"/>
        <w:jc w:val="both"/>
        <w:rPr>
          <w:spacing w:val="-3"/>
        </w:rPr>
      </w:pPr>
      <w:r w:rsidRPr="00B551F7">
        <w:rPr>
          <w:b/>
          <w:bCs/>
          <w:spacing w:val="-3"/>
        </w:rPr>
        <w:lastRenderedPageBreak/>
        <w:t>Основные задачи курса:</w:t>
      </w:r>
    </w:p>
    <w:p w:rsidR="008A3AC1" w:rsidRPr="00B551F7" w:rsidRDefault="00FF2052" w:rsidP="00B551F7">
      <w:pPr>
        <w:pStyle w:val="a3"/>
        <w:tabs>
          <w:tab w:val="left" w:pos="-284"/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551F7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A13A61">
        <w:rPr>
          <w:rFonts w:ascii="Times New Roman" w:hAnsi="Times New Roman"/>
          <w:color w:val="000000"/>
          <w:sz w:val="24"/>
          <w:szCs w:val="24"/>
        </w:rPr>
        <w:t>П</w:t>
      </w:r>
      <w:r w:rsidR="000B5B8A">
        <w:rPr>
          <w:rFonts w:ascii="Times New Roman" w:hAnsi="Times New Roman"/>
          <w:color w:val="000000"/>
          <w:sz w:val="24"/>
          <w:szCs w:val="24"/>
        </w:rPr>
        <w:t xml:space="preserve">риобщать к боевым и трудовым традициям российской и советской армии, разъяснять истоки героизма и </w:t>
      </w:r>
      <w:r w:rsidR="006F08BC">
        <w:rPr>
          <w:rFonts w:ascii="Times New Roman" w:hAnsi="Times New Roman"/>
          <w:color w:val="000000"/>
          <w:sz w:val="24"/>
          <w:szCs w:val="24"/>
        </w:rPr>
        <w:t>самоотверженности</w:t>
      </w:r>
      <w:r w:rsidR="000B5B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08BC">
        <w:rPr>
          <w:rFonts w:ascii="Times New Roman" w:hAnsi="Times New Roman"/>
          <w:color w:val="000000"/>
          <w:sz w:val="24"/>
          <w:szCs w:val="24"/>
        </w:rPr>
        <w:t>российского народа</w:t>
      </w:r>
      <w:r w:rsidR="008A3AC1" w:rsidRPr="00B551F7">
        <w:rPr>
          <w:rFonts w:ascii="Times New Roman" w:hAnsi="Times New Roman"/>
          <w:color w:val="000000"/>
          <w:sz w:val="24"/>
          <w:szCs w:val="24"/>
        </w:rPr>
        <w:t>;</w:t>
      </w:r>
    </w:p>
    <w:p w:rsidR="008A3AC1" w:rsidRPr="00B551F7" w:rsidRDefault="00FF2052" w:rsidP="00B551F7">
      <w:pPr>
        <w:pStyle w:val="a3"/>
        <w:tabs>
          <w:tab w:val="left" w:pos="-284"/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551F7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6F08BC">
        <w:rPr>
          <w:rFonts w:ascii="Times New Roman" w:hAnsi="Times New Roman"/>
          <w:color w:val="000000"/>
          <w:sz w:val="24"/>
          <w:szCs w:val="24"/>
        </w:rPr>
        <w:t>Интеллектуальное и духовное развитие личности юного гражданина России, его лидерских качеств</w:t>
      </w:r>
      <w:r w:rsidR="008A3AC1" w:rsidRPr="00B551F7">
        <w:rPr>
          <w:rFonts w:ascii="Times New Roman" w:hAnsi="Times New Roman"/>
          <w:color w:val="000000"/>
          <w:sz w:val="24"/>
          <w:szCs w:val="24"/>
        </w:rPr>
        <w:t>;</w:t>
      </w:r>
    </w:p>
    <w:p w:rsidR="008A3AC1" w:rsidRPr="00B551F7" w:rsidRDefault="00FF2052" w:rsidP="00B551F7">
      <w:pPr>
        <w:pStyle w:val="a3"/>
        <w:tabs>
          <w:tab w:val="left" w:pos="-284"/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551F7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6F08BC">
        <w:rPr>
          <w:rFonts w:ascii="Times New Roman" w:hAnsi="Times New Roman"/>
          <w:color w:val="000000"/>
          <w:sz w:val="24"/>
          <w:szCs w:val="24"/>
        </w:rPr>
        <w:t>Воспитывать гордость за подвиги разных поколений защ</w:t>
      </w:r>
      <w:r w:rsidR="00C51F78">
        <w:rPr>
          <w:rFonts w:ascii="Times New Roman" w:hAnsi="Times New Roman"/>
          <w:color w:val="000000"/>
          <w:sz w:val="24"/>
          <w:szCs w:val="24"/>
        </w:rPr>
        <w:t xml:space="preserve">итников Отечества и стремление </w:t>
      </w:r>
      <w:r w:rsidR="006F08BC">
        <w:rPr>
          <w:rFonts w:ascii="Times New Roman" w:hAnsi="Times New Roman"/>
          <w:color w:val="000000"/>
          <w:sz w:val="24"/>
          <w:szCs w:val="24"/>
        </w:rPr>
        <w:t>подражать им</w:t>
      </w:r>
      <w:r w:rsidR="008A3AC1" w:rsidRPr="00B551F7">
        <w:rPr>
          <w:rFonts w:ascii="Times New Roman" w:hAnsi="Times New Roman"/>
          <w:color w:val="000000"/>
          <w:sz w:val="24"/>
          <w:szCs w:val="24"/>
        </w:rPr>
        <w:t>;</w:t>
      </w:r>
    </w:p>
    <w:p w:rsidR="008A3AC1" w:rsidRPr="00B551F7" w:rsidRDefault="00FF2052" w:rsidP="00B551F7">
      <w:pPr>
        <w:pStyle w:val="a3"/>
        <w:tabs>
          <w:tab w:val="left" w:pos="-284"/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551F7">
        <w:rPr>
          <w:rFonts w:ascii="Times New Roman" w:hAnsi="Times New Roman"/>
          <w:color w:val="000000"/>
          <w:sz w:val="24"/>
          <w:szCs w:val="24"/>
        </w:rPr>
        <w:t>4.</w:t>
      </w:r>
      <w:r w:rsidR="006F08BC">
        <w:rPr>
          <w:rFonts w:ascii="Times New Roman" w:hAnsi="Times New Roman"/>
          <w:color w:val="000000"/>
          <w:sz w:val="24"/>
          <w:szCs w:val="24"/>
        </w:rPr>
        <w:t>Создавать условия для физического, психического и нравственного развития обучающихся</w:t>
      </w:r>
      <w:r w:rsidR="008A3AC1" w:rsidRPr="00B551F7">
        <w:rPr>
          <w:rFonts w:ascii="Times New Roman" w:hAnsi="Times New Roman"/>
          <w:color w:val="000000"/>
          <w:sz w:val="24"/>
          <w:szCs w:val="24"/>
        </w:rPr>
        <w:t>;</w:t>
      </w:r>
    </w:p>
    <w:p w:rsidR="008A3AC1" w:rsidRPr="00B551F7" w:rsidRDefault="00FF2052" w:rsidP="00B551F7">
      <w:pPr>
        <w:pStyle w:val="a3"/>
        <w:tabs>
          <w:tab w:val="left" w:pos="-284"/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551F7">
        <w:rPr>
          <w:rFonts w:ascii="Times New Roman" w:hAnsi="Times New Roman"/>
          <w:color w:val="000000"/>
          <w:sz w:val="24"/>
          <w:szCs w:val="24"/>
        </w:rPr>
        <w:t>5.</w:t>
      </w:r>
      <w:r w:rsidR="002B6227" w:rsidRPr="00B551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08BC">
        <w:rPr>
          <w:rFonts w:ascii="Times New Roman" w:hAnsi="Times New Roman"/>
          <w:color w:val="000000"/>
          <w:sz w:val="24"/>
          <w:szCs w:val="24"/>
        </w:rPr>
        <w:t>Учить применять полученные знания на практике</w:t>
      </w:r>
      <w:r w:rsidR="008A3AC1" w:rsidRPr="00B551F7">
        <w:rPr>
          <w:rFonts w:ascii="Times New Roman" w:hAnsi="Times New Roman"/>
          <w:color w:val="000000"/>
          <w:sz w:val="24"/>
          <w:szCs w:val="24"/>
        </w:rPr>
        <w:t>;</w:t>
      </w:r>
    </w:p>
    <w:p w:rsidR="008A3AC1" w:rsidRPr="00B551F7" w:rsidRDefault="00FF2052" w:rsidP="00B551F7">
      <w:pPr>
        <w:pStyle w:val="a3"/>
        <w:tabs>
          <w:tab w:val="left" w:pos="-284"/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551F7">
        <w:rPr>
          <w:rFonts w:ascii="Times New Roman" w:hAnsi="Times New Roman"/>
          <w:color w:val="000000"/>
          <w:sz w:val="24"/>
          <w:szCs w:val="24"/>
        </w:rPr>
        <w:t>6.</w:t>
      </w:r>
      <w:r w:rsidR="006F08BC">
        <w:rPr>
          <w:rFonts w:ascii="Times New Roman" w:hAnsi="Times New Roman"/>
          <w:color w:val="000000"/>
          <w:sz w:val="24"/>
          <w:szCs w:val="24"/>
        </w:rPr>
        <w:t>Воспитывать дисциплинированность, добросовестное отношение к порученному делу при выполнении тренировочных заданий</w:t>
      </w:r>
      <w:r w:rsidR="008A3AC1" w:rsidRPr="00B551F7">
        <w:rPr>
          <w:rFonts w:ascii="Times New Roman" w:hAnsi="Times New Roman"/>
          <w:color w:val="000000"/>
          <w:sz w:val="24"/>
          <w:szCs w:val="24"/>
        </w:rPr>
        <w:t>;</w:t>
      </w:r>
    </w:p>
    <w:p w:rsidR="008A3AC1" w:rsidRPr="00B551F7" w:rsidRDefault="00FF2052" w:rsidP="00B551F7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551F7">
        <w:rPr>
          <w:rFonts w:ascii="Times New Roman" w:hAnsi="Times New Roman"/>
          <w:color w:val="000000"/>
          <w:sz w:val="24"/>
          <w:szCs w:val="24"/>
        </w:rPr>
        <w:t>7.Ф</w:t>
      </w:r>
      <w:r w:rsidR="008A3AC1" w:rsidRPr="00B551F7">
        <w:rPr>
          <w:rFonts w:ascii="Times New Roman" w:hAnsi="Times New Roman"/>
          <w:color w:val="000000"/>
          <w:sz w:val="24"/>
          <w:szCs w:val="24"/>
        </w:rPr>
        <w:t xml:space="preserve">ормирование навыков применения полученных знаний и умений в процессе изучения школьных дисциплин и в практической деятельности. </w:t>
      </w:r>
    </w:p>
    <w:p w:rsidR="00FF2052" w:rsidRPr="00B551F7" w:rsidRDefault="006F08BC" w:rsidP="00B551F7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FF2052" w:rsidRPr="00B551F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A3AC1" w:rsidRPr="00B551F7">
        <w:rPr>
          <w:rFonts w:ascii="Times New Roman" w:hAnsi="Times New Roman"/>
          <w:color w:val="000000"/>
          <w:sz w:val="24"/>
          <w:szCs w:val="24"/>
        </w:rPr>
        <w:t xml:space="preserve">Расширение кругозора </w:t>
      </w:r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r w:rsidR="008A3AC1" w:rsidRPr="00B551F7">
        <w:rPr>
          <w:rFonts w:ascii="Times New Roman" w:hAnsi="Times New Roman"/>
          <w:color w:val="000000"/>
          <w:sz w:val="24"/>
          <w:szCs w:val="24"/>
        </w:rPr>
        <w:t>.</w:t>
      </w:r>
      <w:r w:rsidR="001479BE" w:rsidRPr="00B551F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F2052" w:rsidRPr="00B551F7" w:rsidRDefault="00FF2052" w:rsidP="00B551F7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F2052" w:rsidRPr="00B551F7" w:rsidRDefault="001479BE" w:rsidP="00B551F7">
      <w:pPr>
        <w:pStyle w:val="a3"/>
        <w:jc w:val="center"/>
        <w:rPr>
          <w:rStyle w:val="c16"/>
          <w:rFonts w:ascii="Times New Roman" w:hAnsi="Times New Roman"/>
          <w:b/>
          <w:color w:val="000000"/>
          <w:sz w:val="24"/>
          <w:szCs w:val="24"/>
        </w:rPr>
      </w:pPr>
      <w:r w:rsidRPr="00B551F7">
        <w:rPr>
          <w:rStyle w:val="c16"/>
          <w:rFonts w:ascii="Times New Roman" w:hAnsi="Times New Roman"/>
          <w:b/>
          <w:color w:val="000000"/>
          <w:sz w:val="24"/>
          <w:szCs w:val="24"/>
        </w:rPr>
        <w:t xml:space="preserve">Личностные, </w:t>
      </w:r>
      <w:proofErr w:type="spellStart"/>
      <w:r w:rsidRPr="00B551F7">
        <w:rPr>
          <w:rStyle w:val="c16"/>
          <w:rFonts w:ascii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 w:rsidRPr="00B551F7">
        <w:rPr>
          <w:rStyle w:val="c16"/>
          <w:rFonts w:ascii="Times New Roman" w:hAnsi="Times New Roman"/>
          <w:b/>
          <w:color w:val="000000"/>
          <w:sz w:val="24"/>
          <w:szCs w:val="24"/>
        </w:rPr>
        <w:t xml:space="preserve"> и предметные результаты освоения курса</w:t>
      </w:r>
    </w:p>
    <w:p w:rsidR="009473BB" w:rsidRDefault="001479BE" w:rsidP="00C51F78">
      <w:pPr>
        <w:tabs>
          <w:tab w:val="left" w:pos="116"/>
          <w:tab w:val="left" w:pos="240"/>
          <w:tab w:val="left" w:pos="426"/>
          <w:tab w:val="left" w:pos="567"/>
        </w:tabs>
        <w:suppressAutoHyphens/>
        <w:autoSpaceDE w:val="0"/>
        <w:jc w:val="both"/>
      </w:pPr>
      <w:r w:rsidRPr="00B551F7">
        <w:br/>
      </w:r>
      <w:r w:rsidRPr="00B551F7">
        <w:rPr>
          <w:rStyle w:val="c16"/>
          <w:b/>
        </w:rPr>
        <w:t>Личностными результатами</w:t>
      </w:r>
      <w:r w:rsidRPr="00B551F7">
        <w:rPr>
          <w:rStyle w:val="c16"/>
        </w:rPr>
        <w:t xml:space="preserve"> </w:t>
      </w:r>
      <w:r w:rsidRPr="00B551F7">
        <w:rPr>
          <w:rStyle w:val="c14"/>
        </w:rPr>
        <w:t xml:space="preserve">изучения курса является формирование следующих умений: </w:t>
      </w:r>
      <w:r w:rsidRPr="00B551F7">
        <w:br/>
      </w:r>
      <w:r w:rsidR="009473BB" w:rsidRPr="00B551F7">
        <w:t>1.</w:t>
      </w:r>
      <w:r w:rsidR="00C866E1">
        <w:t xml:space="preserve"> </w:t>
      </w:r>
      <w:r w:rsidR="006F08BC">
        <w:t>Осознанное</w:t>
      </w:r>
      <w:r w:rsidR="00C866E1">
        <w:t xml:space="preserve"> ценностное отношение к национальным базовым ценностям, России, своему народу, своему краю, </w:t>
      </w:r>
      <w:r w:rsidR="00F55DA0">
        <w:t>отечественному</w:t>
      </w:r>
      <w:r w:rsidR="00C866E1">
        <w:t xml:space="preserve">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компетенция;</w:t>
      </w:r>
    </w:p>
    <w:p w:rsidR="00C866E1" w:rsidRDefault="00C866E1" w:rsidP="00C51F78">
      <w:pPr>
        <w:tabs>
          <w:tab w:val="left" w:pos="116"/>
          <w:tab w:val="left" w:pos="240"/>
          <w:tab w:val="left" w:pos="426"/>
          <w:tab w:val="left" w:pos="567"/>
        </w:tabs>
        <w:suppressAutoHyphens/>
        <w:autoSpaceDE w:val="0"/>
        <w:jc w:val="both"/>
      </w:pPr>
      <w:r>
        <w:t xml:space="preserve">2.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</w:t>
      </w:r>
      <w:r w:rsidR="00F55DA0">
        <w:t>убеждений, представителями различных социальных групп.</w:t>
      </w:r>
    </w:p>
    <w:p w:rsidR="00F55DA0" w:rsidRDefault="00F55DA0" w:rsidP="00C51F78">
      <w:pPr>
        <w:tabs>
          <w:tab w:val="left" w:pos="116"/>
          <w:tab w:val="left" w:pos="240"/>
          <w:tab w:val="left" w:pos="426"/>
          <w:tab w:val="left" w:pos="567"/>
        </w:tabs>
        <w:suppressAutoHyphens/>
        <w:autoSpaceDE w:val="0"/>
        <w:jc w:val="both"/>
      </w:pPr>
      <w:r>
        <w:t xml:space="preserve">3. </w:t>
      </w:r>
      <w:proofErr w:type="spellStart"/>
      <w:r>
        <w:t>Полоительный</w:t>
      </w:r>
      <w:proofErr w:type="spellEnd"/>
      <w:r>
        <w:t xml:space="preserve"> опыт взаимодействия со сверстниками, старшим поколением и младшими детьми в соответствии с общепринятыми нравственными нормами; сформированная коммуникативная компетенция.</w:t>
      </w:r>
    </w:p>
    <w:p w:rsidR="00F55DA0" w:rsidRDefault="00F55DA0" w:rsidP="00C51F78">
      <w:pPr>
        <w:tabs>
          <w:tab w:val="left" w:pos="116"/>
          <w:tab w:val="left" w:pos="240"/>
          <w:tab w:val="left" w:pos="426"/>
          <w:tab w:val="left" w:pos="567"/>
        </w:tabs>
        <w:suppressAutoHyphens/>
        <w:autoSpaceDE w:val="0"/>
        <w:jc w:val="both"/>
      </w:pPr>
      <w:r>
        <w:t>4. Способность эмоционально реагировать на негативные проявления в детском обществе и обществе целом, анализировать нравственную сторону своих поступков и поступков других людей;</w:t>
      </w:r>
    </w:p>
    <w:p w:rsidR="00F55DA0" w:rsidRDefault="00F55DA0" w:rsidP="00C51F78">
      <w:pPr>
        <w:tabs>
          <w:tab w:val="left" w:pos="116"/>
          <w:tab w:val="left" w:pos="240"/>
          <w:tab w:val="left" w:pos="426"/>
          <w:tab w:val="left" w:pos="567"/>
        </w:tabs>
        <w:suppressAutoHyphens/>
        <w:autoSpaceDE w:val="0"/>
        <w:jc w:val="both"/>
      </w:pPr>
      <w:r>
        <w:t>5. Понимание и осознание взаимной обусловленности физического, нравственного, психологического и социально-психологического здоровья человека.</w:t>
      </w:r>
    </w:p>
    <w:p w:rsidR="00F55DA0" w:rsidRDefault="00F55DA0" w:rsidP="00C51F78">
      <w:pPr>
        <w:tabs>
          <w:tab w:val="left" w:pos="116"/>
          <w:tab w:val="left" w:pos="240"/>
          <w:tab w:val="left" w:pos="426"/>
          <w:tab w:val="left" w:pos="567"/>
        </w:tabs>
        <w:suppressAutoHyphens/>
        <w:autoSpaceDE w:val="0"/>
        <w:jc w:val="both"/>
      </w:pPr>
      <w:r>
        <w:t>6. осознание негативных факторов, пагубно влияющих на здоровье.</w:t>
      </w:r>
    </w:p>
    <w:p w:rsidR="00F55DA0" w:rsidRDefault="00F55DA0" w:rsidP="00C51F78">
      <w:pPr>
        <w:tabs>
          <w:tab w:val="left" w:pos="116"/>
          <w:tab w:val="left" w:pos="240"/>
          <w:tab w:val="left" w:pos="426"/>
          <w:tab w:val="left" w:pos="567"/>
        </w:tabs>
        <w:suppressAutoHyphens/>
        <w:autoSpaceDE w:val="0"/>
        <w:jc w:val="both"/>
      </w:pPr>
      <w:r>
        <w:t>7. Умение делать осознанный выбор поступков, поведения, образа жизни, позволяющих сохранить и укрепить здоровье.</w:t>
      </w:r>
    </w:p>
    <w:p w:rsidR="00F55DA0" w:rsidRPr="00B551F7" w:rsidRDefault="00F55DA0" w:rsidP="00C51F78">
      <w:pPr>
        <w:tabs>
          <w:tab w:val="left" w:pos="116"/>
          <w:tab w:val="left" w:pos="240"/>
          <w:tab w:val="left" w:pos="426"/>
          <w:tab w:val="left" w:pos="567"/>
        </w:tabs>
        <w:suppressAutoHyphens/>
        <w:autoSpaceDE w:val="0"/>
        <w:jc w:val="both"/>
      </w:pPr>
      <w:r>
        <w:t>8. представление об основных компонентах культуры здоровья и здорового образа жизни.</w:t>
      </w:r>
    </w:p>
    <w:p w:rsidR="00DB4775" w:rsidRPr="00B551F7" w:rsidRDefault="00DB4775" w:rsidP="00C51F7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51F7" w:rsidRDefault="001479BE" w:rsidP="00C51F78">
      <w:pPr>
        <w:pStyle w:val="a3"/>
        <w:jc w:val="both"/>
        <w:rPr>
          <w:rStyle w:val="c14"/>
          <w:rFonts w:ascii="Times New Roman" w:hAnsi="Times New Roman"/>
          <w:color w:val="000000"/>
          <w:sz w:val="24"/>
          <w:szCs w:val="24"/>
        </w:rPr>
      </w:pPr>
      <w:proofErr w:type="spellStart"/>
      <w:r w:rsidRPr="00B551F7">
        <w:rPr>
          <w:rStyle w:val="c16"/>
          <w:rFonts w:ascii="Times New Roman" w:hAnsi="Times New Roman"/>
          <w:b/>
          <w:color w:val="000000"/>
          <w:sz w:val="24"/>
          <w:szCs w:val="24"/>
        </w:rPr>
        <w:t>Метапредметными</w:t>
      </w:r>
      <w:proofErr w:type="spellEnd"/>
      <w:r w:rsidRPr="00B551F7">
        <w:rPr>
          <w:rStyle w:val="c16"/>
          <w:rFonts w:ascii="Times New Roman" w:hAnsi="Times New Roman"/>
          <w:b/>
          <w:color w:val="000000"/>
          <w:sz w:val="24"/>
          <w:szCs w:val="24"/>
        </w:rPr>
        <w:t xml:space="preserve"> результатами</w:t>
      </w:r>
      <w:r w:rsidRPr="00B551F7">
        <w:rPr>
          <w:rStyle w:val="c16"/>
          <w:rFonts w:ascii="Times New Roman" w:hAnsi="Times New Roman"/>
          <w:color w:val="000000"/>
          <w:sz w:val="24"/>
          <w:szCs w:val="24"/>
        </w:rPr>
        <w:t xml:space="preserve"> </w:t>
      </w:r>
      <w:r w:rsidRPr="00B551F7">
        <w:rPr>
          <w:rStyle w:val="c14"/>
          <w:rFonts w:ascii="Times New Roman" w:hAnsi="Times New Roman"/>
          <w:color w:val="000000"/>
          <w:sz w:val="24"/>
          <w:szCs w:val="24"/>
        </w:rPr>
        <w:t>изучения курса являются форми</w:t>
      </w:r>
      <w:r w:rsidR="00FF2052" w:rsidRPr="00B551F7">
        <w:rPr>
          <w:rStyle w:val="c14"/>
          <w:rFonts w:ascii="Times New Roman" w:hAnsi="Times New Roman"/>
          <w:color w:val="000000"/>
          <w:sz w:val="24"/>
          <w:szCs w:val="24"/>
        </w:rPr>
        <w:t>рование следующих универсальных</w:t>
      </w:r>
      <w:r w:rsidR="002B6227" w:rsidRPr="00B551F7">
        <w:rPr>
          <w:rStyle w:val="c14"/>
          <w:rFonts w:ascii="Times New Roman" w:hAnsi="Times New Roman"/>
          <w:color w:val="000000"/>
          <w:sz w:val="24"/>
          <w:szCs w:val="24"/>
        </w:rPr>
        <w:t xml:space="preserve"> </w:t>
      </w:r>
    </w:p>
    <w:p w:rsidR="00B551F7" w:rsidRDefault="00FF2052" w:rsidP="00C51F78">
      <w:pPr>
        <w:pStyle w:val="a3"/>
        <w:jc w:val="both"/>
        <w:rPr>
          <w:rStyle w:val="c14"/>
          <w:rFonts w:ascii="Times New Roman" w:hAnsi="Times New Roman"/>
          <w:color w:val="000000"/>
          <w:sz w:val="24"/>
          <w:szCs w:val="24"/>
        </w:rPr>
      </w:pPr>
      <w:r w:rsidRPr="00B551F7">
        <w:rPr>
          <w:rStyle w:val="c14"/>
          <w:rFonts w:ascii="Times New Roman" w:hAnsi="Times New Roman"/>
          <w:color w:val="000000"/>
          <w:sz w:val="24"/>
          <w:szCs w:val="24"/>
        </w:rPr>
        <w:t xml:space="preserve"> </w:t>
      </w:r>
      <w:r w:rsidR="001479BE" w:rsidRPr="00B551F7">
        <w:rPr>
          <w:rStyle w:val="c14"/>
          <w:rFonts w:ascii="Times New Roman" w:hAnsi="Times New Roman"/>
          <w:color w:val="000000"/>
          <w:sz w:val="24"/>
          <w:szCs w:val="24"/>
        </w:rPr>
        <w:t xml:space="preserve">учебных действий (УУД). </w:t>
      </w:r>
    </w:p>
    <w:p w:rsidR="00FF2052" w:rsidRPr="00B551F7" w:rsidRDefault="00FF2052" w:rsidP="00C51F7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73BB" w:rsidRDefault="001479BE" w:rsidP="00C51F78">
      <w:pPr>
        <w:pStyle w:val="3"/>
        <w:spacing w:before="0"/>
        <w:jc w:val="both"/>
        <w:rPr>
          <w:b w:val="0"/>
          <w:color w:val="000000"/>
          <w:sz w:val="24"/>
          <w:szCs w:val="24"/>
        </w:rPr>
      </w:pPr>
      <w:r w:rsidRPr="00B551F7">
        <w:rPr>
          <w:rStyle w:val="c14c25"/>
          <w:color w:val="000000"/>
          <w:sz w:val="24"/>
          <w:szCs w:val="24"/>
        </w:rPr>
        <w:t>Регулятивные</w:t>
      </w:r>
      <w:r w:rsidR="00FF2052" w:rsidRPr="00B551F7">
        <w:rPr>
          <w:rStyle w:val="c14c25"/>
          <w:color w:val="000000"/>
          <w:sz w:val="24"/>
          <w:szCs w:val="24"/>
        </w:rPr>
        <w:t>:</w:t>
      </w:r>
      <w:r w:rsidRPr="00B551F7">
        <w:rPr>
          <w:rStyle w:val="c14c25"/>
          <w:color w:val="000000"/>
          <w:sz w:val="24"/>
          <w:szCs w:val="24"/>
        </w:rPr>
        <w:t xml:space="preserve"> </w:t>
      </w:r>
      <w:r w:rsidRPr="00B551F7">
        <w:rPr>
          <w:color w:val="000000"/>
          <w:sz w:val="24"/>
          <w:szCs w:val="24"/>
        </w:rPr>
        <w:br/>
      </w:r>
      <w:r w:rsidR="002B6227" w:rsidRPr="00B551F7">
        <w:rPr>
          <w:b w:val="0"/>
          <w:color w:val="000000"/>
          <w:sz w:val="24"/>
          <w:szCs w:val="24"/>
        </w:rPr>
        <w:t xml:space="preserve">1. </w:t>
      </w:r>
      <w:r w:rsidR="006F4D31">
        <w:rPr>
          <w:b w:val="0"/>
          <w:color w:val="000000"/>
          <w:sz w:val="24"/>
          <w:szCs w:val="24"/>
        </w:rPr>
        <w:t>Умение ставить цель своей деятельности на основе имеющихся возможностей.</w:t>
      </w:r>
    </w:p>
    <w:p w:rsidR="006F4D31" w:rsidRDefault="006F4D31" w:rsidP="00C51F78">
      <w:pPr>
        <w:pStyle w:val="3"/>
        <w:spacing w:befor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2.</w:t>
      </w:r>
      <w:r w:rsidR="00C51F78">
        <w:rPr>
          <w:b w:val="0"/>
          <w:color w:val="000000"/>
          <w:sz w:val="24"/>
          <w:szCs w:val="24"/>
        </w:rPr>
        <w:t xml:space="preserve"> Умение оц</w:t>
      </w:r>
      <w:r>
        <w:rPr>
          <w:b w:val="0"/>
          <w:color w:val="000000"/>
          <w:sz w:val="24"/>
          <w:szCs w:val="24"/>
        </w:rPr>
        <w:t>енивать с</w:t>
      </w:r>
      <w:r w:rsidR="00C51F78">
        <w:rPr>
          <w:b w:val="0"/>
          <w:color w:val="000000"/>
          <w:sz w:val="24"/>
          <w:szCs w:val="24"/>
        </w:rPr>
        <w:t>в</w:t>
      </w:r>
      <w:r>
        <w:rPr>
          <w:b w:val="0"/>
          <w:color w:val="000000"/>
          <w:sz w:val="24"/>
          <w:szCs w:val="24"/>
        </w:rPr>
        <w:t>ою деятельность, аргументируя при этом причины достижения или отсутствия планируемого результата (участие в соревнованиях и смотрах).</w:t>
      </w:r>
    </w:p>
    <w:p w:rsidR="006F4D31" w:rsidRDefault="006F4D31" w:rsidP="00C51F78">
      <w:pPr>
        <w:pStyle w:val="3"/>
        <w:spacing w:befor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3. Формирование умения находить достаточные средства для решения своих учебных задач.</w:t>
      </w:r>
    </w:p>
    <w:p w:rsidR="006F4D31" w:rsidRPr="00B551F7" w:rsidRDefault="00C51F78" w:rsidP="00C51F78">
      <w:pPr>
        <w:pStyle w:val="3"/>
        <w:spacing w:befor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4. Д</w:t>
      </w:r>
      <w:r w:rsidR="006F4D31">
        <w:rPr>
          <w:b w:val="0"/>
          <w:color w:val="000000"/>
          <w:sz w:val="24"/>
          <w:szCs w:val="24"/>
        </w:rPr>
        <w:t xml:space="preserve">емонстрация приемов </w:t>
      </w:r>
      <w:proofErr w:type="spellStart"/>
      <w:r w:rsidR="006F4D31">
        <w:rPr>
          <w:b w:val="0"/>
          <w:color w:val="000000"/>
          <w:sz w:val="24"/>
          <w:szCs w:val="24"/>
        </w:rPr>
        <w:t>саморегуляции</w:t>
      </w:r>
      <w:proofErr w:type="spellEnd"/>
      <w:r w:rsidR="006F4D31">
        <w:rPr>
          <w:b w:val="0"/>
          <w:color w:val="000000"/>
          <w:sz w:val="24"/>
          <w:szCs w:val="24"/>
        </w:rPr>
        <w:t xml:space="preserve"> в процессе подготовки мероприятий разного уровня, участие в них, в том числе в качестве конкурсанта.</w:t>
      </w:r>
    </w:p>
    <w:p w:rsidR="00B551F7" w:rsidRDefault="001479BE" w:rsidP="00C51F78">
      <w:pPr>
        <w:pStyle w:val="a3"/>
        <w:jc w:val="both"/>
        <w:rPr>
          <w:rStyle w:val="c14c25"/>
          <w:rFonts w:ascii="Times New Roman" w:hAnsi="Times New Roman"/>
          <w:color w:val="000000"/>
          <w:sz w:val="24"/>
          <w:szCs w:val="24"/>
        </w:rPr>
      </w:pPr>
      <w:r w:rsidRPr="00B551F7">
        <w:rPr>
          <w:rFonts w:ascii="Times New Roman" w:hAnsi="Times New Roman"/>
          <w:color w:val="000000"/>
          <w:sz w:val="24"/>
          <w:szCs w:val="24"/>
        </w:rPr>
        <w:br/>
      </w:r>
      <w:r w:rsidRPr="00B551F7">
        <w:rPr>
          <w:rStyle w:val="c14c25"/>
          <w:rFonts w:ascii="Times New Roman" w:hAnsi="Times New Roman"/>
          <w:b/>
          <w:color w:val="000000"/>
          <w:sz w:val="24"/>
          <w:szCs w:val="24"/>
        </w:rPr>
        <w:t>Познавательные</w:t>
      </w:r>
      <w:r w:rsidRPr="00B551F7">
        <w:rPr>
          <w:rStyle w:val="c14c25"/>
          <w:rFonts w:ascii="Times New Roman" w:hAnsi="Times New Roman"/>
          <w:color w:val="000000"/>
          <w:sz w:val="24"/>
          <w:szCs w:val="24"/>
        </w:rPr>
        <w:t>:</w:t>
      </w:r>
    </w:p>
    <w:p w:rsidR="002B6227" w:rsidRPr="00B551F7" w:rsidRDefault="002B6227" w:rsidP="00C51F7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6227" w:rsidRDefault="006F4D31" w:rsidP="00C51F7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6F4D31">
        <w:rPr>
          <w:rFonts w:ascii="Times New Roman" w:hAnsi="Times New Roman"/>
          <w:color w:val="000000"/>
          <w:sz w:val="24"/>
          <w:szCs w:val="24"/>
        </w:rPr>
        <w:t>1.</w:t>
      </w:r>
      <w:r w:rsidR="0085747E">
        <w:rPr>
          <w:rFonts w:ascii="Times New Roman" w:hAnsi="Times New Roman"/>
          <w:color w:val="000000"/>
          <w:sz w:val="24"/>
          <w:szCs w:val="24"/>
        </w:rPr>
        <w:t xml:space="preserve"> У</w:t>
      </w:r>
      <w:r>
        <w:rPr>
          <w:rFonts w:ascii="Times New Roman" w:hAnsi="Times New Roman"/>
          <w:color w:val="000000"/>
          <w:sz w:val="24"/>
          <w:szCs w:val="24"/>
        </w:rPr>
        <w:t>мение осознавать сое место в военно-патриотических акциях.</w:t>
      </w:r>
    </w:p>
    <w:p w:rsidR="006F4D31" w:rsidRDefault="006F4D31" w:rsidP="00C51F7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Навык делать выводы, устанавливать причинно-следствен</w:t>
      </w:r>
      <w:r w:rsidR="00C51F78">
        <w:rPr>
          <w:rFonts w:ascii="Times New Roman" w:hAnsi="Times New Roman"/>
          <w:color w:val="000000"/>
          <w:sz w:val="24"/>
          <w:szCs w:val="24"/>
        </w:rPr>
        <w:t xml:space="preserve">ные связи на основе полученной </w:t>
      </w:r>
      <w:r>
        <w:rPr>
          <w:rFonts w:ascii="Times New Roman" w:hAnsi="Times New Roman"/>
          <w:color w:val="000000"/>
          <w:sz w:val="24"/>
          <w:szCs w:val="24"/>
        </w:rPr>
        <w:t>информации о времени, эпохе при знакомстве с работами известных военных конструкторов и действий полководцев.</w:t>
      </w:r>
    </w:p>
    <w:p w:rsidR="006F4D31" w:rsidRDefault="0085747E" w:rsidP="00C51F7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А</w:t>
      </w:r>
      <w:r w:rsidR="006F4D31">
        <w:rPr>
          <w:rFonts w:ascii="Times New Roman" w:hAnsi="Times New Roman"/>
          <w:color w:val="000000"/>
          <w:sz w:val="24"/>
          <w:szCs w:val="24"/>
        </w:rPr>
        <w:t>нализ и принятие опыта разработки и реализации проекта исследования разной сложности.</w:t>
      </w:r>
    </w:p>
    <w:p w:rsidR="006F4D31" w:rsidRDefault="0085747E" w:rsidP="00C51F7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У</w:t>
      </w:r>
      <w:r w:rsidR="006F4D31">
        <w:rPr>
          <w:rFonts w:ascii="Times New Roman" w:hAnsi="Times New Roman"/>
          <w:color w:val="000000"/>
          <w:sz w:val="24"/>
          <w:szCs w:val="24"/>
        </w:rPr>
        <w:t>мение самостоятельно находить требуемую информацию, ориентироваться в информации</w:t>
      </w:r>
      <w:r w:rsidR="00CB5A70">
        <w:rPr>
          <w:rFonts w:ascii="Times New Roman" w:hAnsi="Times New Roman"/>
          <w:color w:val="000000"/>
          <w:sz w:val="24"/>
          <w:szCs w:val="24"/>
        </w:rPr>
        <w:t>, устанавливать взаимосвязи между событиями и явлениями.</w:t>
      </w:r>
    </w:p>
    <w:p w:rsidR="00CB5A70" w:rsidRDefault="0085747E" w:rsidP="00C51F7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5. К</w:t>
      </w:r>
      <w:r w:rsidR="00CB5A70">
        <w:rPr>
          <w:rFonts w:ascii="Times New Roman" w:hAnsi="Times New Roman"/>
          <w:color w:val="000000"/>
          <w:sz w:val="24"/>
          <w:szCs w:val="24"/>
        </w:rPr>
        <w:t>ритическое оценивание содержания и форм современных внутригосударственных и международных событий.</w:t>
      </w:r>
    </w:p>
    <w:p w:rsidR="00CB5A70" w:rsidRPr="00B551F7" w:rsidRDefault="00CB5A70" w:rsidP="00C51F78">
      <w:pPr>
        <w:pStyle w:val="a3"/>
        <w:jc w:val="both"/>
        <w:rPr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Овладение культурой активного использования печатных изданий и интернет ресурсов.</w:t>
      </w:r>
    </w:p>
    <w:p w:rsidR="002B6227" w:rsidRPr="00B551F7" w:rsidRDefault="001479BE" w:rsidP="00C51F78">
      <w:pPr>
        <w:pStyle w:val="a3"/>
        <w:jc w:val="both"/>
        <w:rPr>
          <w:rStyle w:val="c14"/>
          <w:rFonts w:ascii="Times New Roman" w:hAnsi="Times New Roman"/>
          <w:b/>
          <w:color w:val="000000"/>
          <w:sz w:val="24"/>
          <w:szCs w:val="24"/>
        </w:rPr>
      </w:pPr>
      <w:r w:rsidRPr="00B551F7">
        <w:rPr>
          <w:rFonts w:ascii="Times New Roman" w:hAnsi="Times New Roman"/>
          <w:color w:val="000000"/>
          <w:sz w:val="24"/>
          <w:szCs w:val="24"/>
        </w:rPr>
        <w:br/>
      </w:r>
      <w:r w:rsidRPr="00B551F7">
        <w:rPr>
          <w:rStyle w:val="c14c25"/>
          <w:rFonts w:ascii="Times New Roman" w:hAnsi="Times New Roman"/>
          <w:b/>
          <w:color w:val="000000"/>
          <w:sz w:val="24"/>
          <w:szCs w:val="24"/>
        </w:rPr>
        <w:t>Коммуникативные</w:t>
      </w:r>
      <w:r w:rsidRPr="00B551F7">
        <w:rPr>
          <w:rStyle w:val="c14"/>
          <w:rFonts w:ascii="Times New Roman" w:hAnsi="Times New Roman"/>
          <w:b/>
          <w:color w:val="000000"/>
          <w:sz w:val="24"/>
          <w:szCs w:val="24"/>
        </w:rPr>
        <w:t>:</w:t>
      </w:r>
    </w:p>
    <w:p w:rsidR="002B6227" w:rsidRDefault="00CB5A70" w:rsidP="00C51F78">
      <w:pPr>
        <w:pStyle w:val="3"/>
        <w:spacing w:befor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1. Умение организовать сотрудничество и совместную деятельность с педагогом и сверстниками </w:t>
      </w:r>
      <w:proofErr w:type="spellStart"/>
      <w:r>
        <w:rPr>
          <w:b w:val="0"/>
          <w:color w:val="000000"/>
          <w:sz w:val="24"/>
          <w:szCs w:val="24"/>
        </w:rPr>
        <w:t>вотряде</w:t>
      </w:r>
      <w:proofErr w:type="spellEnd"/>
      <w:r>
        <w:rPr>
          <w:b w:val="0"/>
          <w:color w:val="000000"/>
          <w:sz w:val="24"/>
          <w:szCs w:val="24"/>
        </w:rPr>
        <w:t>.</w:t>
      </w:r>
    </w:p>
    <w:p w:rsidR="00CB5A70" w:rsidRDefault="00CB5A70" w:rsidP="00C51F78">
      <w:pPr>
        <w:pStyle w:val="3"/>
        <w:spacing w:befor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2. Приобретение навыков работы индивидуально и в коллективе для решения поставленной цели.</w:t>
      </w:r>
    </w:p>
    <w:p w:rsidR="00CB5A70" w:rsidRDefault="00CB5A70" w:rsidP="00C51F78">
      <w:pPr>
        <w:pStyle w:val="3"/>
        <w:spacing w:befor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3. Умение находить общие решения и разрешать конфликты.</w:t>
      </w:r>
    </w:p>
    <w:p w:rsidR="00CB5A70" w:rsidRPr="00B551F7" w:rsidRDefault="00CB5A70" w:rsidP="00C51F78">
      <w:pPr>
        <w:pStyle w:val="3"/>
        <w:spacing w:before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4. Соблюдение норм пуб</w:t>
      </w:r>
      <w:r w:rsidR="00C51F78">
        <w:rPr>
          <w:b w:val="0"/>
          <w:color w:val="000000"/>
          <w:sz w:val="24"/>
          <w:szCs w:val="24"/>
        </w:rPr>
        <w:t>л</w:t>
      </w:r>
      <w:r>
        <w:rPr>
          <w:b w:val="0"/>
          <w:color w:val="000000"/>
          <w:sz w:val="24"/>
          <w:szCs w:val="24"/>
        </w:rPr>
        <w:t>ичного поведения и речи в процессе выступления.</w:t>
      </w:r>
    </w:p>
    <w:p w:rsidR="00B551F7" w:rsidRDefault="001479BE" w:rsidP="00C51F78">
      <w:pPr>
        <w:jc w:val="both"/>
        <w:rPr>
          <w:rStyle w:val="c14"/>
        </w:rPr>
      </w:pPr>
      <w:r w:rsidRPr="00B551F7">
        <w:br/>
      </w:r>
      <w:proofErr w:type="gramStart"/>
      <w:r w:rsidRPr="00B551F7">
        <w:rPr>
          <w:rStyle w:val="c16"/>
          <w:b/>
        </w:rPr>
        <w:t>Предметными  результатами</w:t>
      </w:r>
      <w:proofErr w:type="gramEnd"/>
      <w:r w:rsidRPr="00B551F7">
        <w:rPr>
          <w:rStyle w:val="c14"/>
        </w:rPr>
        <w:t> курса являются формирование следующих умений</w:t>
      </w:r>
      <w:r w:rsidR="009473BB" w:rsidRPr="00B551F7">
        <w:rPr>
          <w:rStyle w:val="c14"/>
        </w:rPr>
        <w:t>:</w:t>
      </w:r>
      <w:r w:rsidRPr="00B551F7">
        <w:rPr>
          <w:rStyle w:val="c14"/>
        </w:rPr>
        <w:t xml:space="preserve"> </w:t>
      </w:r>
    </w:p>
    <w:p w:rsidR="002B6227" w:rsidRDefault="007507A3" w:rsidP="00C51F78">
      <w:pPr>
        <w:jc w:val="both"/>
      </w:pPr>
      <w:r>
        <w:t>1.  Использовать элементарные теоретические знания по истории техники и вооружения.</w:t>
      </w:r>
    </w:p>
    <w:p w:rsidR="007507A3" w:rsidRDefault="007507A3" w:rsidP="00C51F78">
      <w:pPr>
        <w:jc w:val="both"/>
      </w:pPr>
      <w:r>
        <w:t>2. Применять основы строевой подготовки и дисциплины строя.</w:t>
      </w:r>
    </w:p>
    <w:p w:rsidR="007507A3" w:rsidRDefault="007507A3" w:rsidP="00C51F78">
      <w:pPr>
        <w:jc w:val="both"/>
      </w:pPr>
      <w:r>
        <w:t>3. Отличать истинные намерения своего государства и западных держав от того, что предлагают современные СМИ.</w:t>
      </w:r>
    </w:p>
    <w:p w:rsidR="007507A3" w:rsidRDefault="007507A3" w:rsidP="00C51F78">
      <w:pPr>
        <w:jc w:val="both"/>
      </w:pPr>
      <w:r>
        <w:t>4. Владеть приемами исследовательской деятельности, навыками поиска необходимой информации.</w:t>
      </w:r>
    </w:p>
    <w:p w:rsidR="007507A3" w:rsidRDefault="007507A3" w:rsidP="00C51F78">
      <w:pPr>
        <w:jc w:val="both"/>
      </w:pPr>
      <w:r>
        <w:t>5. Использовать полученные знания и навыки по подготовке и проведению мероприятий военно-патриотической направленности.</w:t>
      </w:r>
    </w:p>
    <w:p w:rsidR="007507A3" w:rsidRDefault="007507A3" w:rsidP="00C51F78">
      <w:pPr>
        <w:jc w:val="both"/>
      </w:pPr>
      <w:r>
        <w:t xml:space="preserve">6. </w:t>
      </w:r>
      <w:r w:rsidR="00FF1A22">
        <w:t>П</w:t>
      </w:r>
      <w:r w:rsidR="00312014">
        <w:t>равильно применять и использовать приемы владения стрелковым оружием.</w:t>
      </w:r>
    </w:p>
    <w:p w:rsidR="00312014" w:rsidRDefault="00312014" w:rsidP="00C51F78">
      <w:pPr>
        <w:jc w:val="both"/>
      </w:pPr>
      <w:r>
        <w:t>7. Владеть навыками управления строем.</w:t>
      </w:r>
    </w:p>
    <w:p w:rsidR="00312014" w:rsidRDefault="00312014" w:rsidP="00C51F78">
      <w:pPr>
        <w:jc w:val="both"/>
      </w:pPr>
      <w:r>
        <w:t>8.</w:t>
      </w:r>
      <w:r w:rsidR="00FF1A22">
        <w:t xml:space="preserve"> Г</w:t>
      </w:r>
      <w:r>
        <w:t>отовить и проводить военно-патриотические мероприятия для различных целевых аудиторий.</w:t>
      </w:r>
    </w:p>
    <w:p w:rsidR="00312014" w:rsidRDefault="00312014" w:rsidP="00C51F78">
      <w:pPr>
        <w:jc w:val="both"/>
      </w:pPr>
      <w:r>
        <w:t>9. Участвовать в соревнованиях и смотрах-конку</w:t>
      </w:r>
      <w:r w:rsidR="00FF1A22">
        <w:t>рсах по военно-патриотической те</w:t>
      </w:r>
      <w:r>
        <w:t>мат</w:t>
      </w:r>
      <w:r w:rsidR="00FF1A22">
        <w:t>и</w:t>
      </w:r>
      <w:r>
        <w:t>ке разного уровня.</w:t>
      </w:r>
    </w:p>
    <w:p w:rsidR="00312014" w:rsidRPr="00312014" w:rsidRDefault="00312014" w:rsidP="007507A3">
      <w:pPr>
        <w:rPr>
          <w:b/>
          <w:bCs/>
        </w:rPr>
      </w:pPr>
    </w:p>
    <w:p w:rsidR="000840E8" w:rsidRPr="00B551F7" w:rsidRDefault="000840E8" w:rsidP="00B551F7">
      <w:pPr>
        <w:jc w:val="both"/>
      </w:pPr>
    </w:p>
    <w:p w:rsidR="003E66BD" w:rsidRPr="00B551F7" w:rsidRDefault="003E66BD" w:rsidP="00B551F7">
      <w:pPr>
        <w:jc w:val="both"/>
        <w:rPr>
          <w:b/>
        </w:rPr>
      </w:pPr>
      <w:r w:rsidRPr="00B551F7">
        <w:rPr>
          <w:b/>
        </w:rPr>
        <w:t>Формы контроля, критерии оценки результатов</w:t>
      </w:r>
    </w:p>
    <w:p w:rsidR="00B551F7" w:rsidRDefault="001479BE" w:rsidP="00B551F7">
      <w:pPr>
        <w:pStyle w:val="c40"/>
        <w:spacing w:before="0" w:after="0"/>
        <w:jc w:val="both"/>
        <w:rPr>
          <w:rStyle w:val="c16"/>
          <w:color w:val="000000"/>
        </w:rPr>
      </w:pPr>
      <w:r w:rsidRPr="00B551F7">
        <w:rPr>
          <w:rStyle w:val="c16"/>
          <w:color w:val="000000"/>
        </w:rPr>
        <w:t>Контроль и оценка планируемых результатов</w:t>
      </w:r>
      <w:r w:rsidR="00B551F7">
        <w:rPr>
          <w:rStyle w:val="c16"/>
          <w:color w:val="000000"/>
        </w:rPr>
        <w:t>.</w:t>
      </w:r>
    </w:p>
    <w:p w:rsidR="00B551F7" w:rsidRDefault="001479BE" w:rsidP="00B551F7">
      <w:pPr>
        <w:pStyle w:val="c40"/>
        <w:spacing w:before="0" w:after="0"/>
        <w:jc w:val="both"/>
        <w:rPr>
          <w:rStyle w:val="c14"/>
          <w:color w:val="000000"/>
        </w:rPr>
      </w:pPr>
      <w:r w:rsidRPr="00B551F7">
        <w:rPr>
          <w:rStyle w:val="c14"/>
          <w:color w:val="000000"/>
        </w:rPr>
        <w:t>В основу изучения к</w:t>
      </w:r>
      <w:r w:rsidR="006646C9">
        <w:rPr>
          <w:rStyle w:val="c14"/>
          <w:color w:val="000000"/>
        </w:rPr>
        <w:t>урса</w:t>
      </w:r>
      <w:r w:rsidRPr="00B551F7">
        <w:rPr>
          <w:rStyle w:val="c14"/>
          <w:color w:val="000000"/>
        </w:rPr>
        <w:t xml:space="preserve"> положены ценностные ориентиры, достижение которых определяются воспитательными результатами. Воспитательные результаты внеурочной деятельности оцениваются по трём уровням.</w:t>
      </w:r>
    </w:p>
    <w:p w:rsidR="00B551F7" w:rsidRDefault="001479BE" w:rsidP="00B551F7">
      <w:pPr>
        <w:pStyle w:val="c40"/>
        <w:spacing w:before="0" w:after="0"/>
        <w:jc w:val="both"/>
        <w:rPr>
          <w:rStyle w:val="c16c25"/>
          <w:b/>
          <w:color w:val="000000"/>
        </w:rPr>
      </w:pPr>
      <w:r w:rsidRPr="00B551F7">
        <w:rPr>
          <w:color w:val="000000"/>
        </w:rPr>
        <w:br/>
      </w:r>
      <w:r w:rsidRPr="00B551F7">
        <w:rPr>
          <w:rStyle w:val="c16c25"/>
          <w:b/>
          <w:color w:val="000000"/>
        </w:rPr>
        <w:t>Первый уровень результатов</w:t>
      </w:r>
      <w:r w:rsidRPr="00B551F7">
        <w:rPr>
          <w:rStyle w:val="c14c25"/>
          <w:color w:val="000000"/>
        </w:rPr>
        <w:t xml:space="preserve">— </w:t>
      </w:r>
      <w:r w:rsidRPr="00B551F7">
        <w:rPr>
          <w:rStyle w:val="c14"/>
          <w:color w:val="000000"/>
        </w:rPr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  <w:r w:rsidRPr="00B551F7">
        <w:rPr>
          <w:color w:val="000000"/>
        </w:rPr>
        <w:br/>
      </w:r>
      <w:r w:rsidRPr="00B551F7">
        <w:rPr>
          <w:rStyle w:val="c14"/>
          <w:color w:val="000000"/>
        </w:rPr>
        <w:t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  <w:r w:rsidRPr="00B551F7">
        <w:rPr>
          <w:color w:val="000000"/>
        </w:rPr>
        <w:br/>
      </w:r>
      <w:r w:rsidRPr="00B551F7">
        <w:rPr>
          <w:color w:val="000000"/>
        </w:rPr>
        <w:br/>
      </w:r>
      <w:r w:rsidRPr="00B551F7">
        <w:rPr>
          <w:rStyle w:val="c16c25"/>
          <w:b/>
          <w:color w:val="000000"/>
        </w:rPr>
        <w:t>Второй уровень результатов</w:t>
      </w:r>
    </w:p>
    <w:p w:rsidR="00B551F7" w:rsidRDefault="001479BE" w:rsidP="00B551F7">
      <w:pPr>
        <w:pStyle w:val="c40"/>
        <w:spacing w:before="0" w:after="0"/>
        <w:jc w:val="both"/>
        <w:rPr>
          <w:rStyle w:val="c14"/>
          <w:color w:val="000000"/>
        </w:rPr>
      </w:pPr>
      <w:r w:rsidRPr="00B551F7">
        <w:rPr>
          <w:rStyle w:val="c14"/>
          <w:color w:val="000000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B551F7" w:rsidRDefault="001479BE" w:rsidP="00B551F7">
      <w:pPr>
        <w:pStyle w:val="c40"/>
        <w:spacing w:before="0" w:after="0"/>
        <w:jc w:val="both"/>
        <w:rPr>
          <w:rStyle w:val="c16c25"/>
          <w:b/>
          <w:color w:val="000000"/>
        </w:rPr>
      </w:pPr>
      <w:r w:rsidRPr="00B551F7">
        <w:rPr>
          <w:rStyle w:val="c14"/>
          <w:color w:val="000000"/>
        </w:rPr>
        <w:t xml:space="preserve">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про-социальной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 </w:t>
      </w:r>
      <w:r w:rsidRPr="00B551F7">
        <w:rPr>
          <w:color w:val="000000"/>
        </w:rPr>
        <w:br/>
      </w:r>
      <w:r w:rsidRPr="00B551F7">
        <w:rPr>
          <w:rStyle w:val="c16c25"/>
          <w:b/>
          <w:color w:val="000000"/>
        </w:rPr>
        <w:t>Третий уровень результатов</w:t>
      </w:r>
    </w:p>
    <w:p w:rsidR="00B551F7" w:rsidRDefault="001479BE" w:rsidP="00B551F7">
      <w:pPr>
        <w:pStyle w:val="c40"/>
        <w:spacing w:before="0" w:after="0"/>
        <w:jc w:val="both"/>
        <w:rPr>
          <w:rStyle w:val="c14"/>
          <w:color w:val="000000"/>
        </w:rPr>
      </w:pPr>
      <w:r w:rsidRPr="00B551F7">
        <w:rPr>
          <w:rStyle w:val="c14"/>
          <w:color w:val="000000"/>
        </w:rPr>
        <w:t>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</w:t>
      </w:r>
    </w:p>
    <w:p w:rsidR="00322449" w:rsidRDefault="00322449" w:rsidP="00B551F7">
      <w:pPr>
        <w:pStyle w:val="c40"/>
        <w:spacing w:before="0" w:after="0"/>
        <w:jc w:val="both"/>
        <w:rPr>
          <w:rStyle w:val="c14"/>
          <w:color w:val="000000"/>
        </w:rPr>
      </w:pPr>
    </w:p>
    <w:p w:rsidR="00322449" w:rsidRDefault="00322449" w:rsidP="00B551F7">
      <w:pPr>
        <w:pStyle w:val="c40"/>
        <w:spacing w:before="0" w:after="0"/>
        <w:jc w:val="both"/>
      </w:pPr>
      <w:r w:rsidRPr="00322449">
        <w:rPr>
          <w:b/>
          <w:bCs/>
        </w:rPr>
        <w:t>Формы организации учебного процесса</w:t>
      </w:r>
      <w:r>
        <w:t xml:space="preserve"> </w:t>
      </w:r>
    </w:p>
    <w:p w:rsidR="00322449" w:rsidRDefault="00322449" w:rsidP="00B551F7">
      <w:pPr>
        <w:pStyle w:val="c40"/>
        <w:spacing w:before="0" w:after="0"/>
        <w:jc w:val="both"/>
      </w:pPr>
      <w:r>
        <w:t xml:space="preserve">• Рассказ - демонстрация практических действий, с использованием иллюстрированного материала, ТСО, учебного видео, компьютерных презентаций. </w:t>
      </w:r>
    </w:p>
    <w:p w:rsidR="00322449" w:rsidRDefault="00322449" w:rsidP="00B551F7">
      <w:pPr>
        <w:pStyle w:val="c40"/>
        <w:spacing w:before="0" w:after="0"/>
        <w:jc w:val="both"/>
      </w:pPr>
      <w:r>
        <w:t xml:space="preserve">• Тренировочное тестирование. </w:t>
      </w:r>
    </w:p>
    <w:p w:rsidR="00322449" w:rsidRDefault="00322449" w:rsidP="00B551F7">
      <w:pPr>
        <w:pStyle w:val="c40"/>
        <w:spacing w:before="0" w:after="0"/>
        <w:jc w:val="both"/>
      </w:pPr>
      <w:r>
        <w:t xml:space="preserve">• Решение ситуационных задач. </w:t>
      </w:r>
    </w:p>
    <w:p w:rsidR="00322449" w:rsidRDefault="00322449" w:rsidP="00B551F7">
      <w:pPr>
        <w:pStyle w:val="c40"/>
        <w:spacing w:before="0" w:after="0"/>
        <w:jc w:val="both"/>
      </w:pPr>
      <w:r>
        <w:t xml:space="preserve">• Поиск и изучение учебной литературы по тематическим линиям с последующим выполнением практического задания, обсуждением допускаемых ошибок. </w:t>
      </w:r>
    </w:p>
    <w:p w:rsidR="00322449" w:rsidRDefault="00322449" w:rsidP="00B551F7">
      <w:pPr>
        <w:pStyle w:val="c40"/>
        <w:spacing w:before="0" w:after="0"/>
        <w:jc w:val="both"/>
      </w:pPr>
      <w:r>
        <w:t xml:space="preserve">• Тренировочные занятия по формированию навыков поведения в экстремальных и чрезвычайных ситуациях и соревнованиях «Школа безопасности», «Зарница». </w:t>
      </w:r>
    </w:p>
    <w:p w:rsidR="00322449" w:rsidRDefault="00322449" w:rsidP="00B551F7">
      <w:pPr>
        <w:pStyle w:val="c40"/>
        <w:spacing w:before="0" w:after="0"/>
        <w:jc w:val="both"/>
      </w:pPr>
      <w:r>
        <w:t>• Встречи с интересными людьми-ветеранами б</w:t>
      </w:r>
      <w:r w:rsidR="00A13A61">
        <w:t>оевых действий, специалистами (</w:t>
      </w:r>
      <w:r>
        <w:t>врачи, пожарные, сотрудники военкомата, МЧС).</w:t>
      </w:r>
    </w:p>
    <w:p w:rsidR="00322449" w:rsidRPr="00322449" w:rsidRDefault="00322449" w:rsidP="00B551F7">
      <w:pPr>
        <w:pStyle w:val="c40"/>
        <w:spacing w:before="0" w:after="0"/>
        <w:jc w:val="both"/>
        <w:rPr>
          <w:b/>
          <w:bCs/>
        </w:rPr>
      </w:pPr>
      <w:r>
        <w:t xml:space="preserve"> </w:t>
      </w:r>
      <w:r w:rsidRPr="00322449">
        <w:rPr>
          <w:b/>
          <w:bCs/>
        </w:rPr>
        <w:t xml:space="preserve">Методы </w:t>
      </w:r>
    </w:p>
    <w:p w:rsidR="00322449" w:rsidRDefault="00322449" w:rsidP="00B551F7">
      <w:pPr>
        <w:pStyle w:val="c40"/>
        <w:spacing w:before="0" w:after="0"/>
        <w:jc w:val="both"/>
      </w:pPr>
      <w:r>
        <w:t>• по степени активности познавательной деятельности: проблемный, частично- поисковый;</w:t>
      </w:r>
    </w:p>
    <w:p w:rsidR="00322449" w:rsidRDefault="00322449" w:rsidP="00B551F7">
      <w:pPr>
        <w:pStyle w:val="c40"/>
        <w:spacing w:before="0" w:after="0"/>
        <w:jc w:val="both"/>
        <w:rPr>
          <w:rStyle w:val="c14"/>
          <w:color w:val="000000"/>
        </w:rPr>
      </w:pPr>
      <w:r>
        <w:t xml:space="preserve"> • по источникам получения знаний: словесный, наглядный, практический.</w:t>
      </w:r>
    </w:p>
    <w:p w:rsidR="001479BE" w:rsidRPr="00B551F7" w:rsidRDefault="001479BE" w:rsidP="00B551F7">
      <w:pPr>
        <w:pStyle w:val="c40"/>
        <w:spacing w:before="0" w:after="0"/>
        <w:jc w:val="both"/>
        <w:rPr>
          <w:color w:val="000000"/>
        </w:rPr>
      </w:pPr>
      <w:r w:rsidRPr="00B551F7">
        <w:rPr>
          <w:color w:val="000000"/>
        </w:rPr>
        <w:br/>
      </w:r>
      <w:r w:rsidRPr="00B551F7">
        <w:rPr>
          <w:rStyle w:val="c14"/>
          <w:color w:val="000000"/>
        </w:rPr>
        <w:t xml:space="preserve">Для отслеживания результатов </w:t>
      </w:r>
      <w:proofErr w:type="gramStart"/>
      <w:r w:rsidRPr="00B551F7">
        <w:rPr>
          <w:rStyle w:val="c14"/>
          <w:color w:val="000000"/>
        </w:rPr>
        <w:t>предусматриваются  следующие</w:t>
      </w:r>
      <w:proofErr w:type="gramEnd"/>
      <w:r w:rsidRPr="00B551F7">
        <w:rPr>
          <w:rStyle w:val="c14"/>
          <w:color w:val="000000"/>
        </w:rPr>
        <w:t xml:space="preserve"> </w:t>
      </w:r>
      <w:r w:rsidRPr="00B551F7">
        <w:rPr>
          <w:rStyle w:val="c16"/>
          <w:b/>
          <w:color w:val="000000"/>
        </w:rPr>
        <w:t>формы контроля</w:t>
      </w:r>
      <w:r w:rsidRPr="00B551F7">
        <w:rPr>
          <w:rStyle w:val="c14"/>
          <w:color w:val="000000"/>
        </w:rPr>
        <w:t>:</w:t>
      </w:r>
    </w:p>
    <w:p w:rsidR="006646C9" w:rsidRDefault="001479BE" w:rsidP="006646C9">
      <w:pPr>
        <w:pStyle w:val="c40"/>
        <w:spacing w:before="0" w:after="0"/>
        <w:jc w:val="both"/>
        <w:rPr>
          <w:rStyle w:val="c14"/>
          <w:color w:val="000000"/>
        </w:rPr>
      </w:pPr>
      <w:r w:rsidRPr="00B551F7">
        <w:rPr>
          <w:rStyle w:val="c14"/>
          <w:color w:val="000000"/>
        </w:rPr>
        <w:t> </w:t>
      </w:r>
      <w:r w:rsidR="00A13A61">
        <w:rPr>
          <w:rStyle w:val="c14"/>
          <w:color w:val="000000"/>
        </w:rPr>
        <w:t>-</w:t>
      </w:r>
      <w:r w:rsidR="006646C9">
        <w:rPr>
          <w:rStyle w:val="c14"/>
          <w:color w:val="000000"/>
        </w:rPr>
        <w:t>опрос;</w:t>
      </w:r>
    </w:p>
    <w:p w:rsidR="006646C9" w:rsidRDefault="006646C9" w:rsidP="006646C9">
      <w:pPr>
        <w:pStyle w:val="c40"/>
        <w:spacing w:before="0" w:after="0"/>
        <w:jc w:val="both"/>
        <w:rPr>
          <w:rStyle w:val="c14"/>
          <w:color w:val="000000"/>
        </w:rPr>
      </w:pPr>
      <w:r>
        <w:rPr>
          <w:rStyle w:val="c14"/>
          <w:color w:val="000000"/>
        </w:rPr>
        <w:t>- зачет;</w:t>
      </w:r>
    </w:p>
    <w:p w:rsidR="006646C9" w:rsidRDefault="006646C9" w:rsidP="006646C9">
      <w:pPr>
        <w:pStyle w:val="c40"/>
        <w:spacing w:before="0" w:after="0"/>
        <w:jc w:val="both"/>
        <w:rPr>
          <w:rStyle w:val="c14"/>
          <w:color w:val="000000"/>
        </w:rPr>
      </w:pPr>
      <w:r>
        <w:rPr>
          <w:rStyle w:val="c14"/>
          <w:color w:val="000000"/>
        </w:rPr>
        <w:t>- соревнования военно-патриотической направленности (внутри объединения, на муниципальном уровне, региональном уровне</w:t>
      </w:r>
      <w:r w:rsidR="0085747E">
        <w:rPr>
          <w:rStyle w:val="c14"/>
          <w:color w:val="000000"/>
        </w:rPr>
        <w:t>)</w:t>
      </w:r>
      <w:r>
        <w:rPr>
          <w:rStyle w:val="c14"/>
          <w:color w:val="000000"/>
        </w:rPr>
        <w:t>;</w:t>
      </w:r>
    </w:p>
    <w:p w:rsidR="006646C9" w:rsidRDefault="006646C9" w:rsidP="006646C9">
      <w:pPr>
        <w:pStyle w:val="c40"/>
        <w:spacing w:before="0" w:after="0"/>
        <w:jc w:val="both"/>
        <w:rPr>
          <w:rStyle w:val="c14"/>
          <w:color w:val="000000"/>
        </w:rPr>
      </w:pPr>
      <w:r>
        <w:rPr>
          <w:rStyle w:val="c14"/>
          <w:color w:val="000000"/>
        </w:rPr>
        <w:t>- нормативы.</w:t>
      </w:r>
    </w:p>
    <w:p w:rsidR="006646C9" w:rsidRDefault="006646C9" w:rsidP="006646C9">
      <w:pPr>
        <w:pStyle w:val="c40"/>
        <w:spacing w:before="0" w:after="0"/>
        <w:jc w:val="both"/>
        <w:rPr>
          <w:rStyle w:val="c14"/>
          <w:color w:val="000000"/>
        </w:rPr>
      </w:pPr>
      <w:r>
        <w:rPr>
          <w:rStyle w:val="c14"/>
          <w:color w:val="000000"/>
        </w:rPr>
        <w:t>Важным критерием результатов обучения является участие членов объединения в массовых мероприятиях, муниципальных праздниках, военно-спортивных праздниках. Походах при наличии положительных результатов.</w:t>
      </w:r>
    </w:p>
    <w:p w:rsidR="00CE1EEF" w:rsidRPr="00B551F7" w:rsidRDefault="00CE1EEF" w:rsidP="00B551F7">
      <w:pPr>
        <w:ind w:firstLine="284"/>
        <w:jc w:val="both"/>
      </w:pPr>
    </w:p>
    <w:p w:rsidR="00CE1EEF" w:rsidRPr="00B551F7" w:rsidRDefault="00CE1EEF" w:rsidP="00B551F7">
      <w:pPr>
        <w:ind w:firstLine="284"/>
        <w:jc w:val="both"/>
      </w:pPr>
    </w:p>
    <w:p w:rsidR="00CE1EEF" w:rsidRDefault="00CE1EEF" w:rsidP="00B551F7">
      <w:pPr>
        <w:ind w:firstLine="284"/>
        <w:jc w:val="both"/>
        <w:rPr>
          <w:b/>
        </w:rPr>
      </w:pPr>
      <w:r w:rsidRPr="00B551F7">
        <w:rPr>
          <w:b/>
        </w:rPr>
        <w:t>Содержание курса</w:t>
      </w:r>
    </w:p>
    <w:p w:rsidR="00322449" w:rsidRDefault="00322449" w:rsidP="00B551F7">
      <w:pPr>
        <w:ind w:firstLine="284"/>
        <w:jc w:val="both"/>
      </w:pPr>
      <w:r>
        <w:t xml:space="preserve">Содержание данной программы состоит в </w:t>
      </w:r>
      <w:r w:rsidR="00A13A61">
        <w:t>основном из практических занятий</w:t>
      </w:r>
      <w:r>
        <w:t>, тем самым, что она окажет огромную помощь в его изучении и подготовке школьной команды к ежегодным районным соревнованиям</w:t>
      </w:r>
      <w:r w:rsidR="00A13A61">
        <w:t>.</w:t>
      </w:r>
    </w:p>
    <w:p w:rsidR="00322449" w:rsidRDefault="00322449" w:rsidP="00B551F7">
      <w:pPr>
        <w:ind w:firstLine="284"/>
        <w:jc w:val="both"/>
      </w:pPr>
      <w:r>
        <w:t xml:space="preserve"> Специфика данной дисциплины обусловлена системностью, которая обеспечивается:</w:t>
      </w:r>
    </w:p>
    <w:p w:rsidR="00322449" w:rsidRDefault="00322449" w:rsidP="00B551F7">
      <w:pPr>
        <w:ind w:firstLine="284"/>
        <w:jc w:val="both"/>
      </w:pPr>
      <w:r>
        <w:t xml:space="preserve"> - связью теории с практикой; </w:t>
      </w:r>
    </w:p>
    <w:p w:rsidR="00A13A61" w:rsidRDefault="00A13A61" w:rsidP="00B551F7">
      <w:pPr>
        <w:ind w:firstLine="284"/>
        <w:jc w:val="both"/>
      </w:pPr>
      <w:r>
        <w:t xml:space="preserve"> </w:t>
      </w:r>
      <w:r w:rsidR="00322449">
        <w:t xml:space="preserve">- доступностью; </w:t>
      </w:r>
    </w:p>
    <w:p w:rsidR="00322449" w:rsidRDefault="00A13A61" w:rsidP="00B551F7">
      <w:pPr>
        <w:ind w:firstLine="284"/>
        <w:jc w:val="both"/>
      </w:pPr>
      <w:r>
        <w:t xml:space="preserve"> </w:t>
      </w:r>
      <w:r w:rsidR="00322449">
        <w:t>- наглядностью;</w:t>
      </w:r>
    </w:p>
    <w:p w:rsidR="00322449" w:rsidRDefault="00322449" w:rsidP="00B551F7">
      <w:pPr>
        <w:ind w:firstLine="284"/>
        <w:jc w:val="both"/>
      </w:pPr>
      <w:r>
        <w:t xml:space="preserve"> - целенаправленностью и последовательностью деятельности; </w:t>
      </w:r>
    </w:p>
    <w:p w:rsidR="00322449" w:rsidRDefault="00322449" w:rsidP="00B551F7">
      <w:pPr>
        <w:ind w:firstLine="284"/>
        <w:jc w:val="both"/>
      </w:pPr>
      <w:r>
        <w:t xml:space="preserve">- включением обучающихся в активную учебную деятельность. </w:t>
      </w:r>
    </w:p>
    <w:p w:rsidR="00322449" w:rsidRPr="00B551F7" w:rsidRDefault="00322449" w:rsidP="00B551F7">
      <w:pPr>
        <w:ind w:firstLine="284"/>
        <w:jc w:val="both"/>
        <w:rPr>
          <w:b/>
        </w:rPr>
      </w:pPr>
      <w:r>
        <w:t>Курс внеурочной деятельности «</w:t>
      </w:r>
      <w:proofErr w:type="spellStart"/>
      <w:r>
        <w:t>Юнармия</w:t>
      </w:r>
      <w:proofErr w:type="spellEnd"/>
      <w:r>
        <w:t>» предполагает проведение комплексных занятий по темам по мере их освоения. Такой вариант позволяет удерживать внимание обучающихся, максимально оттачивать навыки, т.к. обучающийся постоянно находится в ситуации повторения ранее изученного, а стимулом является место в основном составе школьной команды, которая будет защищать честь школы на районных соревнованиях.</w:t>
      </w:r>
    </w:p>
    <w:p w:rsidR="00CE1EEF" w:rsidRPr="00B551F7" w:rsidRDefault="00CE1EEF" w:rsidP="00B551F7">
      <w:pPr>
        <w:ind w:firstLine="284"/>
        <w:jc w:val="both"/>
      </w:pPr>
    </w:p>
    <w:p w:rsidR="00AF1F1D" w:rsidRPr="00B551F7" w:rsidRDefault="00AF1F1D" w:rsidP="00B551F7">
      <w:pPr>
        <w:ind w:firstLine="284"/>
        <w:jc w:val="both"/>
      </w:pPr>
    </w:p>
    <w:p w:rsidR="00381D34" w:rsidRPr="00B551F7" w:rsidRDefault="00CA1B72" w:rsidP="00CA1B72">
      <w:pPr>
        <w:rPr>
          <w:b/>
        </w:rPr>
      </w:pPr>
      <w:proofErr w:type="gramStart"/>
      <w:r>
        <w:rPr>
          <w:b/>
        </w:rPr>
        <w:t>С</w:t>
      </w:r>
      <w:r w:rsidR="004B55E5" w:rsidRPr="00B551F7">
        <w:rPr>
          <w:b/>
        </w:rPr>
        <w:t xml:space="preserve">одержание  </w:t>
      </w:r>
      <w:r w:rsidR="00322449">
        <w:rPr>
          <w:b/>
        </w:rPr>
        <w:t>программы</w:t>
      </w:r>
      <w:proofErr w:type="gramEnd"/>
    </w:p>
    <w:p w:rsidR="00322449" w:rsidRDefault="00322449" w:rsidP="00EC1025">
      <w:pPr>
        <w:pStyle w:val="1"/>
        <w:ind w:right="379"/>
        <w:jc w:val="both"/>
      </w:pPr>
      <w:r w:rsidRPr="00322449">
        <w:rPr>
          <w:b/>
          <w:bCs/>
        </w:rPr>
        <w:t>Вводное занятие</w:t>
      </w:r>
      <w:r>
        <w:t xml:space="preserve">. Знакомство с основными разделами программы. Правила безопасного поведения на занятиях. </w:t>
      </w:r>
    </w:p>
    <w:p w:rsidR="00322449" w:rsidRDefault="00322449" w:rsidP="008B549A">
      <w:pPr>
        <w:pStyle w:val="1"/>
        <w:ind w:right="-440"/>
        <w:jc w:val="center"/>
      </w:pPr>
      <w:r w:rsidRPr="00322449">
        <w:rPr>
          <w:b/>
          <w:bCs/>
        </w:rPr>
        <w:t>Раздел 1. "Никто не забыт, ничто не забыто" (</w:t>
      </w:r>
      <w:r w:rsidR="00A13A61">
        <w:rPr>
          <w:b/>
          <w:bCs/>
        </w:rPr>
        <w:t>12</w:t>
      </w:r>
      <w:r w:rsidR="0009319C">
        <w:rPr>
          <w:b/>
          <w:bCs/>
        </w:rPr>
        <w:t xml:space="preserve"> ч</w:t>
      </w:r>
      <w:r w:rsidR="00A13A61">
        <w:rPr>
          <w:b/>
          <w:bCs/>
        </w:rPr>
        <w:t>асов</w:t>
      </w:r>
      <w:r w:rsidRPr="00322449">
        <w:rPr>
          <w:b/>
          <w:bCs/>
        </w:rPr>
        <w:t>)</w:t>
      </w:r>
      <w:r>
        <w:t xml:space="preserve"> </w:t>
      </w:r>
    </w:p>
    <w:p w:rsidR="0017395B" w:rsidRPr="0017395B" w:rsidRDefault="0017395B" w:rsidP="00FF1A22">
      <w:pPr>
        <w:spacing w:line="300" w:lineRule="atLeast"/>
        <w:ind w:firstLine="284"/>
        <w:jc w:val="both"/>
        <w:rPr>
          <w:rFonts w:ascii="Arial" w:hAnsi="Arial" w:cs="Arial"/>
          <w:b/>
          <w:color w:val="auto"/>
        </w:rPr>
      </w:pPr>
      <w:r w:rsidRPr="0017395B">
        <w:rPr>
          <w:b/>
          <w:color w:val="auto"/>
        </w:rPr>
        <w:t>1.Военно-историческая подготовка</w:t>
      </w:r>
    </w:p>
    <w:p w:rsidR="0017395B" w:rsidRPr="0017395B" w:rsidRDefault="0017395B" w:rsidP="00FF1A22">
      <w:pPr>
        <w:spacing w:line="300" w:lineRule="atLeast"/>
        <w:ind w:firstLine="284"/>
        <w:jc w:val="both"/>
        <w:rPr>
          <w:rFonts w:ascii="Arial" w:hAnsi="Arial" w:cs="Arial"/>
          <w:color w:val="auto"/>
          <w:u w:val="single"/>
        </w:rPr>
      </w:pPr>
      <w:r w:rsidRPr="0017395B">
        <w:rPr>
          <w:color w:val="auto"/>
          <w:u w:val="single"/>
        </w:rPr>
        <w:t>Теоретическая часть:</w:t>
      </w:r>
    </w:p>
    <w:p w:rsidR="0017395B" w:rsidRPr="0017395B" w:rsidRDefault="0017395B" w:rsidP="00FF1A22">
      <w:pPr>
        <w:spacing w:line="300" w:lineRule="atLeast"/>
        <w:ind w:firstLine="284"/>
        <w:jc w:val="both"/>
        <w:rPr>
          <w:rFonts w:ascii="Arial" w:hAnsi="Arial" w:cs="Arial"/>
          <w:color w:val="auto"/>
        </w:rPr>
      </w:pPr>
      <w:r w:rsidRPr="0017395B">
        <w:rPr>
          <w:color w:val="auto"/>
        </w:rPr>
        <w:t>Блок «Во славу отечества»</w:t>
      </w:r>
    </w:p>
    <w:p w:rsidR="0017395B" w:rsidRPr="0017395B" w:rsidRDefault="0017395B" w:rsidP="00FF1A22">
      <w:pPr>
        <w:spacing w:line="300" w:lineRule="atLeast"/>
        <w:ind w:firstLine="284"/>
        <w:jc w:val="both"/>
        <w:rPr>
          <w:rFonts w:ascii="Arial" w:hAnsi="Arial" w:cs="Arial"/>
          <w:color w:val="auto"/>
        </w:rPr>
      </w:pPr>
      <w:r w:rsidRPr="0017395B">
        <w:rPr>
          <w:color w:val="auto"/>
        </w:rPr>
        <w:t>Занятие «Военная теория»</w:t>
      </w:r>
    </w:p>
    <w:p w:rsidR="0017395B" w:rsidRPr="0017395B" w:rsidRDefault="0017395B" w:rsidP="00FF1A22">
      <w:pPr>
        <w:spacing w:line="300" w:lineRule="atLeast"/>
        <w:ind w:firstLine="284"/>
        <w:jc w:val="both"/>
        <w:rPr>
          <w:rFonts w:ascii="Arial" w:hAnsi="Arial" w:cs="Arial"/>
          <w:color w:val="auto"/>
        </w:rPr>
      </w:pPr>
      <w:r w:rsidRPr="0017395B">
        <w:rPr>
          <w:color w:val="auto"/>
        </w:rPr>
        <w:t>Занятия «Войсковые звания», «Воинские сигналы управления строем», «Государственные награды РФ»;</w:t>
      </w:r>
    </w:p>
    <w:p w:rsidR="0017395B" w:rsidRPr="0017395B" w:rsidRDefault="0017395B" w:rsidP="00FF1A22">
      <w:pPr>
        <w:spacing w:line="300" w:lineRule="atLeast"/>
        <w:ind w:firstLine="284"/>
        <w:jc w:val="both"/>
        <w:rPr>
          <w:rFonts w:ascii="Arial" w:hAnsi="Arial" w:cs="Arial"/>
          <w:color w:val="auto"/>
        </w:rPr>
      </w:pPr>
      <w:r w:rsidRPr="0017395B">
        <w:rPr>
          <w:color w:val="auto"/>
        </w:rPr>
        <w:lastRenderedPageBreak/>
        <w:t>- подготовка юнармейцев к конкурсу «И снова ратной славы дата»:</w:t>
      </w:r>
    </w:p>
    <w:p w:rsidR="0017395B" w:rsidRPr="0017395B" w:rsidRDefault="0017395B" w:rsidP="00FF1A22">
      <w:pPr>
        <w:spacing w:line="300" w:lineRule="atLeast"/>
        <w:ind w:firstLine="284"/>
        <w:jc w:val="both"/>
        <w:rPr>
          <w:color w:val="auto"/>
        </w:rPr>
      </w:pPr>
      <w:proofErr w:type="gramStart"/>
      <w:r w:rsidRPr="0017395B">
        <w:rPr>
          <w:color w:val="auto"/>
        </w:rPr>
        <w:t>Ратная  история</w:t>
      </w:r>
      <w:proofErr w:type="gramEnd"/>
      <w:r w:rsidRPr="0017395B">
        <w:rPr>
          <w:color w:val="auto"/>
        </w:rPr>
        <w:t>  России и  советского  Союза,  история  их  вооруженных  сил.</w:t>
      </w:r>
    </w:p>
    <w:p w:rsidR="0017395B" w:rsidRPr="0017395B" w:rsidRDefault="0017395B" w:rsidP="00FF1A22">
      <w:pPr>
        <w:spacing w:line="300" w:lineRule="atLeast"/>
        <w:ind w:firstLine="284"/>
        <w:jc w:val="both"/>
        <w:rPr>
          <w:rFonts w:ascii="Arial" w:hAnsi="Arial" w:cs="Arial"/>
          <w:color w:val="auto"/>
          <w:u w:val="single"/>
        </w:rPr>
      </w:pPr>
      <w:r w:rsidRPr="0017395B">
        <w:rPr>
          <w:color w:val="auto"/>
          <w:u w:val="single"/>
        </w:rPr>
        <w:t>Военно-историческая подготовка</w:t>
      </w:r>
    </w:p>
    <w:p w:rsidR="0017395B" w:rsidRPr="0017395B" w:rsidRDefault="0017395B" w:rsidP="00FF1A22">
      <w:pPr>
        <w:spacing w:line="300" w:lineRule="atLeast"/>
        <w:ind w:firstLine="284"/>
        <w:jc w:val="both"/>
        <w:rPr>
          <w:rFonts w:ascii="Arial" w:hAnsi="Arial" w:cs="Arial"/>
          <w:color w:val="auto"/>
        </w:rPr>
      </w:pPr>
      <w:r w:rsidRPr="0017395B">
        <w:rPr>
          <w:color w:val="auto"/>
        </w:rPr>
        <w:t>Занятия «</w:t>
      </w:r>
      <w:proofErr w:type="gramStart"/>
      <w:r w:rsidRPr="0017395B">
        <w:rPr>
          <w:color w:val="auto"/>
        </w:rPr>
        <w:t>Великие  полководцы</w:t>
      </w:r>
      <w:proofErr w:type="gramEnd"/>
      <w:r w:rsidRPr="0017395B">
        <w:rPr>
          <w:color w:val="auto"/>
        </w:rPr>
        <w:t xml:space="preserve"> России»,  «Уставы. Виды уставов»</w:t>
      </w:r>
    </w:p>
    <w:p w:rsidR="0017395B" w:rsidRPr="0017395B" w:rsidRDefault="0017395B" w:rsidP="00FF1A22">
      <w:pPr>
        <w:spacing w:line="300" w:lineRule="atLeast"/>
        <w:ind w:firstLine="284"/>
        <w:jc w:val="both"/>
        <w:rPr>
          <w:rFonts w:ascii="Arial" w:hAnsi="Arial" w:cs="Arial"/>
          <w:color w:val="auto"/>
        </w:rPr>
      </w:pPr>
      <w:r w:rsidRPr="0017395B">
        <w:rPr>
          <w:color w:val="auto"/>
        </w:rPr>
        <w:t>Занятие «Дни воинской славы России»</w:t>
      </w:r>
    </w:p>
    <w:p w:rsidR="0017395B" w:rsidRPr="0017395B" w:rsidRDefault="0017395B" w:rsidP="00FF1A22">
      <w:pPr>
        <w:spacing w:line="300" w:lineRule="atLeast"/>
        <w:ind w:firstLine="284"/>
        <w:jc w:val="both"/>
        <w:rPr>
          <w:rFonts w:ascii="Arial" w:hAnsi="Arial" w:cs="Arial"/>
          <w:color w:val="auto"/>
          <w:u w:val="single"/>
        </w:rPr>
      </w:pPr>
      <w:r w:rsidRPr="0017395B">
        <w:rPr>
          <w:color w:val="auto"/>
          <w:u w:val="single"/>
        </w:rPr>
        <w:t>Практическая часть:</w:t>
      </w:r>
    </w:p>
    <w:p w:rsidR="0017395B" w:rsidRPr="0017395B" w:rsidRDefault="0017395B" w:rsidP="00FF1A22">
      <w:pPr>
        <w:spacing w:line="300" w:lineRule="atLeast"/>
        <w:ind w:firstLine="284"/>
        <w:jc w:val="both"/>
        <w:rPr>
          <w:rFonts w:ascii="Arial" w:hAnsi="Arial" w:cs="Arial"/>
          <w:color w:val="auto"/>
        </w:rPr>
      </w:pPr>
      <w:r w:rsidRPr="0017395B">
        <w:rPr>
          <w:color w:val="auto"/>
        </w:rPr>
        <w:t>Просмотр презентации</w:t>
      </w:r>
    </w:p>
    <w:p w:rsidR="0017395B" w:rsidRPr="0017395B" w:rsidRDefault="0017395B" w:rsidP="00FF1A22">
      <w:pPr>
        <w:spacing w:line="300" w:lineRule="atLeast"/>
        <w:ind w:firstLine="284"/>
        <w:jc w:val="both"/>
        <w:rPr>
          <w:rFonts w:ascii="Arial" w:hAnsi="Arial" w:cs="Arial"/>
          <w:color w:val="auto"/>
        </w:rPr>
      </w:pPr>
      <w:r>
        <w:rPr>
          <w:color w:val="auto"/>
        </w:rPr>
        <w:t>«</w:t>
      </w:r>
      <w:r w:rsidRPr="0017395B">
        <w:rPr>
          <w:color w:val="auto"/>
        </w:rPr>
        <w:t>Уставы вооружённых сил РФ»</w:t>
      </w:r>
    </w:p>
    <w:p w:rsidR="00146F0A" w:rsidRPr="00146F0A" w:rsidRDefault="00322449" w:rsidP="00FF1A22">
      <w:pPr>
        <w:pStyle w:val="1"/>
        <w:ind w:right="379" w:firstLine="567"/>
        <w:jc w:val="center"/>
        <w:rPr>
          <w:b/>
          <w:bCs/>
        </w:rPr>
      </w:pPr>
      <w:r w:rsidRPr="0045368E">
        <w:rPr>
          <w:b/>
          <w:bCs/>
        </w:rPr>
        <w:t>Раздел 2. Строевая подготовка (</w:t>
      </w:r>
      <w:r w:rsidR="00A13A61">
        <w:rPr>
          <w:b/>
          <w:bCs/>
        </w:rPr>
        <w:t>9</w:t>
      </w:r>
      <w:r w:rsidRPr="0045368E">
        <w:rPr>
          <w:b/>
          <w:bCs/>
        </w:rPr>
        <w:t xml:space="preserve"> часов)</w:t>
      </w:r>
      <w:r w:rsidR="00FF1A22">
        <w:rPr>
          <w:b/>
          <w:bCs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1"/>
      </w:tblGrid>
      <w:tr w:rsidR="00146F0A" w:rsidRPr="00146F0A" w:rsidTr="006C059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6F0A" w:rsidRPr="00146F0A" w:rsidRDefault="00146F0A" w:rsidP="00146F0A">
            <w:pPr>
              <w:jc w:val="both"/>
              <w:rPr>
                <w:color w:val="auto"/>
              </w:rPr>
            </w:pPr>
            <w:proofErr w:type="gramStart"/>
            <w:r w:rsidRPr="00146F0A">
              <w:rPr>
                <w:color w:val="auto"/>
              </w:rPr>
              <w:t>Приемы  стрельбы</w:t>
            </w:r>
            <w:proofErr w:type="gramEnd"/>
            <w:r w:rsidRPr="00146F0A">
              <w:rPr>
                <w:color w:val="auto"/>
              </w:rPr>
              <w:t>  и  способы  стрельбы  из  пневматического  оружия.</w:t>
            </w:r>
          </w:p>
        </w:tc>
      </w:tr>
    </w:tbl>
    <w:p w:rsidR="00146F0A" w:rsidRPr="00146F0A" w:rsidRDefault="00146F0A" w:rsidP="00146F0A">
      <w:pPr>
        <w:spacing w:line="300" w:lineRule="atLeast"/>
        <w:jc w:val="both"/>
        <w:rPr>
          <w:rFonts w:ascii="Arial" w:hAnsi="Arial" w:cs="Arial"/>
          <w:color w:val="auto"/>
        </w:rPr>
      </w:pPr>
      <w:r w:rsidRPr="00146F0A">
        <w:rPr>
          <w:color w:val="auto"/>
        </w:rPr>
        <w:t>Теоретическая часть:</w:t>
      </w:r>
    </w:p>
    <w:p w:rsidR="00146F0A" w:rsidRPr="00146F0A" w:rsidRDefault="00146F0A" w:rsidP="00146F0A">
      <w:pPr>
        <w:spacing w:line="300" w:lineRule="atLeast"/>
        <w:jc w:val="both"/>
        <w:rPr>
          <w:rFonts w:ascii="Arial" w:hAnsi="Arial" w:cs="Arial"/>
          <w:color w:val="auto"/>
        </w:rPr>
      </w:pPr>
      <w:r w:rsidRPr="00146F0A">
        <w:rPr>
          <w:color w:val="auto"/>
        </w:rPr>
        <w:t>Техника </w:t>
      </w:r>
      <w:proofErr w:type="gramStart"/>
      <w:r w:rsidRPr="00146F0A">
        <w:rPr>
          <w:color w:val="auto"/>
        </w:rPr>
        <w:t>выполнения  выстрела</w:t>
      </w:r>
      <w:proofErr w:type="gramEnd"/>
      <w:r w:rsidRPr="00146F0A">
        <w:rPr>
          <w:color w:val="auto"/>
        </w:rPr>
        <w:t>. Инструктаж по технике безопасности при обращении с пневматической винтовкой.</w:t>
      </w:r>
    </w:p>
    <w:p w:rsidR="00146F0A" w:rsidRPr="00146F0A" w:rsidRDefault="00146F0A" w:rsidP="00146F0A">
      <w:pPr>
        <w:spacing w:line="300" w:lineRule="atLeast"/>
        <w:jc w:val="both"/>
        <w:rPr>
          <w:rFonts w:ascii="Arial" w:hAnsi="Arial" w:cs="Arial"/>
          <w:color w:val="auto"/>
        </w:rPr>
      </w:pPr>
      <w:r w:rsidRPr="00146F0A">
        <w:rPr>
          <w:color w:val="auto"/>
        </w:rPr>
        <w:t>Практическая часть:</w:t>
      </w:r>
    </w:p>
    <w:p w:rsidR="00146F0A" w:rsidRPr="00146F0A" w:rsidRDefault="00146F0A" w:rsidP="00146F0A">
      <w:pPr>
        <w:spacing w:line="300" w:lineRule="atLeast"/>
        <w:jc w:val="both"/>
        <w:rPr>
          <w:rFonts w:ascii="Arial" w:hAnsi="Arial" w:cs="Arial"/>
          <w:color w:val="auto"/>
        </w:rPr>
      </w:pPr>
      <w:proofErr w:type="gramStart"/>
      <w:r w:rsidRPr="00146F0A">
        <w:rPr>
          <w:color w:val="auto"/>
        </w:rPr>
        <w:t>Тренировка  в</w:t>
      </w:r>
      <w:proofErr w:type="gramEnd"/>
      <w:r w:rsidRPr="00146F0A">
        <w:rPr>
          <w:color w:val="auto"/>
        </w:rPr>
        <w:t>  изготовке к стрельбе.</w:t>
      </w:r>
    </w:p>
    <w:p w:rsidR="00146F0A" w:rsidRPr="00146F0A" w:rsidRDefault="00146F0A" w:rsidP="00146F0A">
      <w:pPr>
        <w:spacing w:line="300" w:lineRule="atLeast"/>
        <w:jc w:val="both"/>
        <w:rPr>
          <w:rFonts w:ascii="Arial" w:hAnsi="Arial" w:cs="Arial"/>
          <w:color w:val="auto"/>
        </w:rPr>
      </w:pPr>
      <w:proofErr w:type="gramStart"/>
      <w:r w:rsidRPr="00146F0A">
        <w:rPr>
          <w:color w:val="auto"/>
        </w:rPr>
        <w:t>Тренировка  в</w:t>
      </w:r>
      <w:proofErr w:type="gramEnd"/>
      <w:r w:rsidRPr="00146F0A">
        <w:rPr>
          <w:color w:val="auto"/>
        </w:rPr>
        <w:t xml:space="preserve">   стрельбе  с  упора. </w:t>
      </w:r>
      <w:proofErr w:type="gramStart"/>
      <w:r w:rsidRPr="00146F0A">
        <w:rPr>
          <w:color w:val="auto"/>
        </w:rPr>
        <w:t>Тренировка  в</w:t>
      </w:r>
      <w:proofErr w:type="gramEnd"/>
      <w:r w:rsidRPr="00146F0A">
        <w:rPr>
          <w:color w:val="auto"/>
        </w:rPr>
        <w:t>   стрельбе  лежа.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5"/>
      </w:tblGrid>
      <w:tr w:rsidR="00146F0A" w:rsidRPr="00146F0A" w:rsidTr="006C059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6F0A" w:rsidRPr="00146F0A" w:rsidRDefault="00146F0A" w:rsidP="00146F0A">
            <w:pPr>
              <w:jc w:val="both"/>
              <w:rPr>
                <w:color w:val="auto"/>
              </w:rPr>
            </w:pPr>
            <w:r w:rsidRPr="00146F0A">
              <w:rPr>
                <w:color w:val="auto"/>
              </w:rPr>
              <w:t>Одиночная строевая подготовка: строевая стойка, повороты на месте, движение строевым шагом, обозначение шага на месте, начало движения и остановка</w:t>
            </w:r>
          </w:p>
        </w:tc>
      </w:tr>
    </w:tbl>
    <w:p w:rsidR="00146F0A" w:rsidRPr="00146F0A" w:rsidRDefault="00146F0A" w:rsidP="00146F0A">
      <w:pPr>
        <w:spacing w:line="300" w:lineRule="atLeast"/>
        <w:jc w:val="both"/>
        <w:rPr>
          <w:rFonts w:ascii="Arial" w:hAnsi="Arial" w:cs="Arial"/>
          <w:color w:val="auto"/>
        </w:rPr>
      </w:pPr>
      <w:r w:rsidRPr="00146F0A">
        <w:rPr>
          <w:color w:val="auto"/>
        </w:rPr>
        <w:t>Строй. Управление строем. Повороты на месте. Движение строевым и походным шагом. Повороты в движении.</w:t>
      </w:r>
    </w:p>
    <w:p w:rsidR="00146F0A" w:rsidRPr="00146F0A" w:rsidRDefault="00146F0A" w:rsidP="00146F0A">
      <w:pPr>
        <w:spacing w:line="300" w:lineRule="atLeast"/>
        <w:jc w:val="both"/>
        <w:rPr>
          <w:color w:val="auto"/>
        </w:rPr>
      </w:pPr>
      <w:r w:rsidRPr="00146F0A">
        <w:rPr>
          <w:color w:val="auto"/>
        </w:rPr>
        <w:t xml:space="preserve">Перестроение из </w:t>
      </w:r>
      <w:proofErr w:type="spellStart"/>
      <w:r w:rsidRPr="00146F0A">
        <w:rPr>
          <w:color w:val="auto"/>
        </w:rPr>
        <w:t>одношереножного</w:t>
      </w:r>
      <w:proofErr w:type="spellEnd"/>
      <w:r w:rsidRPr="00146F0A">
        <w:rPr>
          <w:color w:val="auto"/>
        </w:rPr>
        <w:t xml:space="preserve"> строя в </w:t>
      </w:r>
      <w:proofErr w:type="spellStart"/>
      <w:r w:rsidRPr="00146F0A">
        <w:rPr>
          <w:color w:val="auto"/>
        </w:rPr>
        <w:t>двухшереножный</w:t>
      </w:r>
      <w:proofErr w:type="spellEnd"/>
      <w:r w:rsidRPr="00146F0A">
        <w:rPr>
          <w:color w:val="auto"/>
        </w:rPr>
        <w:t xml:space="preserve"> и обратно.</w:t>
      </w:r>
    </w:p>
    <w:p w:rsidR="00146F0A" w:rsidRPr="00146F0A" w:rsidRDefault="00146F0A" w:rsidP="00146F0A">
      <w:pPr>
        <w:spacing w:line="300" w:lineRule="atLeast"/>
        <w:jc w:val="both"/>
        <w:rPr>
          <w:rFonts w:ascii="Arial" w:hAnsi="Arial" w:cs="Arial"/>
          <w:color w:val="auto"/>
        </w:rPr>
      </w:pPr>
      <w:r w:rsidRPr="00146F0A">
        <w:rPr>
          <w:color w:val="auto"/>
        </w:rPr>
        <w:t>Теоретическая часть:</w:t>
      </w:r>
    </w:p>
    <w:p w:rsidR="00146F0A" w:rsidRPr="00146F0A" w:rsidRDefault="00146F0A" w:rsidP="00146F0A">
      <w:pPr>
        <w:spacing w:line="300" w:lineRule="atLeast"/>
        <w:jc w:val="both"/>
        <w:rPr>
          <w:rFonts w:ascii="Arial" w:hAnsi="Arial" w:cs="Arial"/>
          <w:color w:val="auto"/>
        </w:rPr>
      </w:pPr>
      <w:r w:rsidRPr="00146F0A">
        <w:rPr>
          <w:color w:val="auto"/>
        </w:rPr>
        <w:t>Назначение, устройство частей и механизмов автомата</w:t>
      </w:r>
    </w:p>
    <w:p w:rsidR="00146F0A" w:rsidRPr="00146F0A" w:rsidRDefault="00146F0A" w:rsidP="00146F0A">
      <w:pPr>
        <w:spacing w:line="300" w:lineRule="atLeast"/>
        <w:jc w:val="both"/>
        <w:rPr>
          <w:rFonts w:ascii="Arial" w:hAnsi="Arial" w:cs="Arial"/>
          <w:color w:val="auto"/>
        </w:rPr>
      </w:pPr>
      <w:r w:rsidRPr="00146F0A">
        <w:rPr>
          <w:color w:val="auto"/>
        </w:rPr>
        <w:t>Контрольный осмотр автомата и подготовка его к стрельбе.</w:t>
      </w:r>
    </w:p>
    <w:p w:rsidR="00146F0A" w:rsidRPr="00146F0A" w:rsidRDefault="00146F0A" w:rsidP="00146F0A">
      <w:pPr>
        <w:spacing w:line="300" w:lineRule="atLeast"/>
        <w:jc w:val="both"/>
        <w:rPr>
          <w:rFonts w:ascii="Arial" w:hAnsi="Arial" w:cs="Arial"/>
          <w:color w:val="auto"/>
        </w:rPr>
      </w:pPr>
      <w:r w:rsidRPr="00146F0A">
        <w:rPr>
          <w:color w:val="auto"/>
        </w:rPr>
        <w:t>Уход за автоматом, его хранения и сбережение</w:t>
      </w:r>
    </w:p>
    <w:p w:rsidR="00146F0A" w:rsidRPr="00146F0A" w:rsidRDefault="00146F0A" w:rsidP="00146F0A">
      <w:pPr>
        <w:spacing w:line="300" w:lineRule="atLeast"/>
        <w:jc w:val="both"/>
        <w:rPr>
          <w:rFonts w:ascii="Arial" w:hAnsi="Arial" w:cs="Arial"/>
          <w:color w:val="auto"/>
        </w:rPr>
      </w:pPr>
      <w:r w:rsidRPr="00146F0A">
        <w:rPr>
          <w:color w:val="auto"/>
        </w:rPr>
        <w:t>Инструктаж по технике безопасности при обращении с оружием.</w:t>
      </w:r>
    </w:p>
    <w:p w:rsidR="00146F0A" w:rsidRPr="00146F0A" w:rsidRDefault="00146F0A" w:rsidP="00146F0A">
      <w:pPr>
        <w:spacing w:line="300" w:lineRule="atLeast"/>
        <w:jc w:val="both"/>
        <w:rPr>
          <w:rFonts w:ascii="Arial" w:hAnsi="Arial" w:cs="Arial"/>
          <w:color w:val="auto"/>
        </w:rPr>
      </w:pPr>
      <w:r w:rsidRPr="00146F0A">
        <w:rPr>
          <w:color w:val="auto"/>
        </w:rPr>
        <w:t>Практическая часть:</w:t>
      </w:r>
    </w:p>
    <w:p w:rsidR="00146F0A" w:rsidRPr="00146F0A" w:rsidRDefault="00146F0A" w:rsidP="00146F0A">
      <w:pPr>
        <w:spacing w:line="300" w:lineRule="atLeast"/>
        <w:jc w:val="both"/>
        <w:rPr>
          <w:rFonts w:ascii="Arial" w:hAnsi="Arial" w:cs="Arial"/>
          <w:color w:val="auto"/>
        </w:rPr>
      </w:pPr>
      <w:r w:rsidRPr="00146F0A">
        <w:rPr>
          <w:color w:val="auto"/>
        </w:rPr>
        <w:t>Неполная разборка-сборка АК-74.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5"/>
      </w:tblGrid>
      <w:tr w:rsidR="00146F0A" w:rsidRPr="00146F0A" w:rsidTr="006C059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46F0A" w:rsidRPr="00146F0A" w:rsidRDefault="00146F0A" w:rsidP="00146F0A">
            <w:pPr>
              <w:jc w:val="both"/>
              <w:rPr>
                <w:color w:val="auto"/>
              </w:rPr>
            </w:pPr>
            <w:r w:rsidRPr="00146F0A">
              <w:rPr>
                <w:color w:val="auto"/>
              </w:rPr>
              <w:t>Одиночная строевая подготовка: строевая стойка, повороты на месте, движение строевым шагом, обозначение шага на месте, начало движения и остановка</w:t>
            </w:r>
          </w:p>
        </w:tc>
      </w:tr>
    </w:tbl>
    <w:p w:rsidR="0045368E" w:rsidRPr="0045368E" w:rsidRDefault="00322449" w:rsidP="0045368E">
      <w:pPr>
        <w:pStyle w:val="1"/>
        <w:ind w:right="379" w:firstLine="567"/>
        <w:jc w:val="center"/>
        <w:rPr>
          <w:b/>
          <w:bCs/>
        </w:rPr>
      </w:pPr>
      <w:r w:rsidRPr="0045368E">
        <w:rPr>
          <w:b/>
          <w:bCs/>
        </w:rPr>
        <w:t>Раздел 3. Юный спасатель (</w:t>
      </w:r>
      <w:r w:rsidR="00A13A61">
        <w:rPr>
          <w:b/>
          <w:bCs/>
        </w:rPr>
        <w:t>3</w:t>
      </w:r>
      <w:r w:rsidRPr="0045368E">
        <w:rPr>
          <w:b/>
          <w:bCs/>
        </w:rPr>
        <w:t xml:space="preserve"> часов)</w:t>
      </w:r>
    </w:p>
    <w:p w:rsidR="00146F0A" w:rsidRPr="00146F0A" w:rsidRDefault="00146F0A" w:rsidP="00146F0A">
      <w:pPr>
        <w:spacing w:line="300" w:lineRule="atLeast"/>
        <w:jc w:val="both"/>
        <w:rPr>
          <w:rFonts w:ascii="Arial" w:hAnsi="Arial" w:cs="Arial"/>
          <w:b/>
          <w:color w:val="auto"/>
        </w:rPr>
      </w:pPr>
      <w:r w:rsidRPr="00146F0A">
        <w:rPr>
          <w:b/>
          <w:color w:val="auto"/>
        </w:rPr>
        <w:t>Основы медико-санитарной подготовки</w:t>
      </w:r>
    </w:p>
    <w:p w:rsidR="00146F0A" w:rsidRPr="00146F0A" w:rsidRDefault="00146F0A" w:rsidP="00146F0A">
      <w:pPr>
        <w:spacing w:line="300" w:lineRule="atLeast"/>
        <w:jc w:val="both"/>
        <w:rPr>
          <w:rFonts w:ascii="Arial" w:hAnsi="Arial" w:cs="Arial"/>
          <w:color w:val="auto"/>
          <w:u w:val="single"/>
        </w:rPr>
      </w:pPr>
      <w:r w:rsidRPr="00146F0A">
        <w:rPr>
          <w:color w:val="auto"/>
          <w:u w:val="single"/>
        </w:rPr>
        <w:t>Теоретическая часть:</w:t>
      </w:r>
    </w:p>
    <w:p w:rsidR="00146F0A" w:rsidRPr="00146F0A" w:rsidRDefault="00146F0A" w:rsidP="00146F0A">
      <w:pPr>
        <w:spacing w:line="300" w:lineRule="atLeast"/>
        <w:jc w:val="both"/>
        <w:rPr>
          <w:rFonts w:ascii="Arial" w:hAnsi="Arial" w:cs="Arial"/>
          <w:color w:val="auto"/>
        </w:rPr>
      </w:pPr>
      <w:r w:rsidRPr="00146F0A">
        <w:rPr>
          <w:color w:val="auto"/>
        </w:rPr>
        <w:t xml:space="preserve"> «Медико-санитарная подготовка»</w:t>
      </w:r>
    </w:p>
    <w:p w:rsidR="00146F0A" w:rsidRPr="00146F0A" w:rsidRDefault="00146F0A" w:rsidP="00146F0A">
      <w:pPr>
        <w:spacing w:line="300" w:lineRule="atLeast"/>
        <w:jc w:val="both"/>
        <w:rPr>
          <w:rFonts w:ascii="Arial" w:hAnsi="Arial" w:cs="Arial"/>
          <w:color w:val="auto"/>
        </w:rPr>
      </w:pPr>
      <w:r w:rsidRPr="00146F0A">
        <w:rPr>
          <w:color w:val="auto"/>
        </w:rPr>
        <w:t>Понятие о ранах и их осложнениях. Виды кровотечений и их характеристика. Причины ожогов и их степень тяжести, понятие об ожоговой болезни.</w:t>
      </w:r>
    </w:p>
    <w:p w:rsidR="00146F0A" w:rsidRPr="00146F0A" w:rsidRDefault="00146F0A" w:rsidP="00146F0A">
      <w:pPr>
        <w:spacing w:line="300" w:lineRule="atLeast"/>
        <w:jc w:val="both"/>
        <w:rPr>
          <w:rFonts w:ascii="Arial" w:hAnsi="Arial" w:cs="Arial"/>
          <w:color w:val="auto"/>
        </w:rPr>
      </w:pPr>
      <w:r w:rsidRPr="00146F0A">
        <w:rPr>
          <w:color w:val="auto"/>
        </w:rPr>
        <w:t>Шок. Причины возникновения шока. Признаки и степень тяжести травматического шока.</w:t>
      </w:r>
    </w:p>
    <w:p w:rsidR="00146F0A" w:rsidRPr="00146F0A" w:rsidRDefault="00146F0A" w:rsidP="00146F0A">
      <w:pPr>
        <w:spacing w:line="300" w:lineRule="atLeast"/>
        <w:jc w:val="both"/>
        <w:rPr>
          <w:rFonts w:ascii="Arial" w:hAnsi="Arial" w:cs="Arial"/>
          <w:color w:val="auto"/>
          <w:u w:val="single"/>
        </w:rPr>
      </w:pPr>
      <w:r w:rsidRPr="00146F0A">
        <w:rPr>
          <w:color w:val="auto"/>
          <w:u w:val="single"/>
        </w:rPr>
        <w:t>Практическая часть:</w:t>
      </w:r>
    </w:p>
    <w:p w:rsidR="00146F0A" w:rsidRPr="00146F0A" w:rsidRDefault="00146F0A" w:rsidP="00146F0A">
      <w:pPr>
        <w:spacing w:line="300" w:lineRule="atLeast"/>
        <w:jc w:val="both"/>
        <w:rPr>
          <w:color w:val="auto"/>
        </w:rPr>
      </w:pPr>
      <w:r w:rsidRPr="00146F0A">
        <w:rPr>
          <w:color w:val="auto"/>
        </w:rPr>
        <w:t>Первая медицинская помощь при ранениях и кровотечениях. Материалы, используемые для наложения жгута. Методика наложения жгута. Способы остановки венозных и капиллярных кровотечений. Виды повязок. Основные типы бинтовых повязок. Перевязочный материал.</w:t>
      </w:r>
    </w:p>
    <w:p w:rsidR="00146F0A" w:rsidRPr="00146F0A" w:rsidRDefault="00146F0A" w:rsidP="00146F0A">
      <w:pPr>
        <w:spacing w:line="300" w:lineRule="atLeast"/>
        <w:jc w:val="both"/>
        <w:rPr>
          <w:rFonts w:ascii="Arial" w:hAnsi="Arial" w:cs="Arial"/>
          <w:color w:val="auto"/>
        </w:rPr>
      </w:pPr>
      <w:r w:rsidRPr="00146F0A">
        <w:rPr>
          <w:color w:val="auto"/>
        </w:rPr>
        <w:t>Правила и способы наложения повязок на голову, грудь, живот, промежность, верхние и нижние конечности.</w:t>
      </w:r>
    </w:p>
    <w:p w:rsidR="00146F0A" w:rsidRPr="00146F0A" w:rsidRDefault="00146F0A" w:rsidP="00146F0A">
      <w:pPr>
        <w:spacing w:line="300" w:lineRule="atLeast"/>
        <w:jc w:val="both"/>
        <w:rPr>
          <w:rFonts w:ascii="Arial" w:hAnsi="Arial" w:cs="Arial"/>
          <w:color w:val="auto"/>
        </w:rPr>
      </w:pPr>
      <w:r w:rsidRPr="00146F0A">
        <w:rPr>
          <w:color w:val="auto"/>
        </w:rPr>
        <w:t>Оказание пострадавшему первой медицинской помощи при ранении черепа и мозга, в грудную клетку и живот. Понятие о переломах костей и их признаки. Виды переломов и их осложнения. Понятие о травматическом токсикозе и его признаки.</w:t>
      </w:r>
    </w:p>
    <w:p w:rsidR="00146F0A" w:rsidRPr="00146F0A" w:rsidRDefault="00146F0A" w:rsidP="00146F0A">
      <w:pPr>
        <w:spacing w:line="300" w:lineRule="atLeast"/>
        <w:jc w:val="both"/>
        <w:rPr>
          <w:rFonts w:ascii="Arial" w:hAnsi="Arial" w:cs="Arial"/>
          <w:color w:val="auto"/>
          <w:u w:val="single"/>
        </w:rPr>
      </w:pPr>
      <w:r w:rsidRPr="00146F0A">
        <w:rPr>
          <w:color w:val="auto"/>
          <w:u w:val="single"/>
        </w:rPr>
        <w:t>Практическая часть:</w:t>
      </w:r>
    </w:p>
    <w:p w:rsidR="00146F0A" w:rsidRPr="00146F0A" w:rsidRDefault="00146F0A" w:rsidP="00146F0A">
      <w:pPr>
        <w:spacing w:line="300" w:lineRule="atLeast"/>
        <w:jc w:val="both"/>
        <w:rPr>
          <w:rFonts w:ascii="Arial" w:hAnsi="Arial" w:cs="Arial"/>
          <w:color w:val="auto"/>
        </w:rPr>
      </w:pPr>
      <w:r w:rsidRPr="00146F0A">
        <w:rPr>
          <w:color w:val="auto"/>
        </w:rPr>
        <w:t>Наложение повязок на голову, грудь, живот, промежность, верхние и нижние конечности.</w:t>
      </w:r>
    </w:p>
    <w:p w:rsidR="00146F0A" w:rsidRPr="00146F0A" w:rsidRDefault="00146F0A" w:rsidP="00146F0A">
      <w:pPr>
        <w:spacing w:line="300" w:lineRule="atLeast"/>
        <w:jc w:val="both"/>
        <w:rPr>
          <w:rFonts w:ascii="Arial" w:hAnsi="Arial" w:cs="Arial"/>
          <w:color w:val="auto"/>
        </w:rPr>
      </w:pPr>
      <w:r w:rsidRPr="00146F0A">
        <w:rPr>
          <w:color w:val="auto"/>
        </w:rPr>
        <w:lastRenderedPageBreak/>
        <w:t>Оказание первой медицинской помощи при переломах верхних и нижних конечностей.</w:t>
      </w:r>
    </w:p>
    <w:p w:rsidR="0045368E" w:rsidRDefault="00146F0A" w:rsidP="00146F0A">
      <w:pPr>
        <w:pStyle w:val="1"/>
        <w:ind w:right="379" w:firstLine="567"/>
        <w:jc w:val="both"/>
      </w:pPr>
      <w:r w:rsidRPr="00146F0A">
        <w:rPr>
          <w:rFonts w:eastAsia="Times New Roman"/>
        </w:rPr>
        <w:t>Оказание первой медицинской помощи при отравлениях.</w:t>
      </w:r>
      <w:r>
        <w:rPr>
          <w:rFonts w:eastAsia="Times New Roman"/>
        </w:rPr>
        <w:t xml:space="preserve"> сп</w:t>
      </w:r>
      <w:r w:rsidR="00322449">
        <w:t>особы транспортировки пострадавших с различными травмами.</w:t>
      </w:r>
    </w:p>
    <w:p w:rsidR="00B86978" w:rsidRPr="00B86978" w:rsidRDefault="00322449" w:rsidP="00B86978">
      <w:pPr>
        <w:spacing w:line="300" w:lineRule="atLeast"/>
        <w:jc w:val="center"/>
        <w:rPr>
          <w:rFonts w:ascii="Arial" w:hAnsi="Arial" w:cs="Arial"/>
          <w:b/>
          <w:color w:val="auto"/>
        </w:rPr>
      </w:pPr>
      <w:r w:rsidRPr="0045368E">
        <w:rPr>
          <w:b/>
          <w:bCs/>
        </w:rPr>
        <w:t xml:space="preserve">Раздел </w:t>
      </w:r>
      <w:r w:rsidR="00001519">
        <w:rPr>
          <w:b/>
          <w:bCs/>
        </w:rPr>
        <w:t>4</w:t>
      </w:r>
      <w:r w:rsidRPr="0045368E">
        <w:rPr>
          <w:b/>
          <w:bCs/>
        </w:rPr>
        <w:t xml:space="preserve">. </w:t>
      </w:r>
      <w:proofErr w:type="gramStart"/>
      <w:r w:rsidR="00B86978" w:rsidRPr="00B86978">
        <w:rPr>
          <w:b/>
          <w:color w:val="auto"/>
        </w:rPr>
        <w:t>Основы  военной</w:t>
      </w:r>
      <w:proofErr w:type="gramEnd"/>
      <w:r w:rsidR="00B86978" w:rsidRPr="00B86978">
        <w:rPr>
          <w:b/>
          <w:color w:val="auto"/>
        </w:rPr>
        <w:t>  службы</w:t>
      </w:r>
      <w:r w:rsidR="00A13A61">
        <w:rPr>
          <w:b/>
          <w:color w:val="auto"/>
        </w:rPr>
        <w:t xml:space="preserve"> (11 часов)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1"/>
      </w:tblGrid>
      <w:tr w:rsidR="00B86978" w:rsidRPr="00B86978" w:rsidTr="006C059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978" w:rsidRPr="00B86978" w:rsidRDefault="00C51F78" w:rsidP="00B86978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Приемы </w:t>
            </w:r>
            <w:proofErr w:type="gramStart"/>
            <w:r w:rsidR="00B86978" w:rsidRPr="00B86978">
              <w:rPr>
                <w:color w:val="auto"/>
              </w:rPr>
              <w:t>стрельбы  и</w:t>
            </w:r>
            <w:proofErr w:type="gramEnd"/>
            <w:r w:rsidR="00B86978" w:rsidRPr="00B86978">
              <w:rPr>
                <w:color w:val="auto"/>
              </w:rPr>
              <w:t>  способы  стрельбы  из  пневматического  оружия.</w:t>
            </w:r>
          </w:p>
        </w:tc>
      </w:tr>
    </w:tbl>
    <w:p w:rsidR="00B86978" w:rsidRPr="00B86978" w:rsidRDefault="00B86978" w:rsidP="00B86978">
      <w:pPr>
        <w:spacing w:line="300" w:lineRule="atLeast"/>
        <w:jc w:val="both"/>
        <w:rPr>
          <w:rFonts w:ascii="Arial" w:hAnsi="Arial" w:cs="Arial"/>
          <w:color w:val="auto"/>
        </w:rPr>
      </w:pPr>
      <w:r w:rsidRPr="00B86978">
        <w:rPr>
          <w:color w:val="auto"/>
        </w:rPr>
        <w:t>Теоретическая часть:</w:t>
      </w:r>
    </w:p>
    <w:p w:rsidR="00B86978" w:rsidRPr="00B86978" w:rsidRDefault="00C51F78" w:rsidP="00B86978">
      <w:pPr>
        <w:spacing w:line="300" w:lineRule="atLeast"/>
        <w:jc w:val="both"/>
        <w:rPr>
          <w:rFonts w:ascii="Arial" w:hAnsi="Arial" w:cs="Arial"/>
          <w:color w:val="auto"/>
        </w:rPr>
      </w:pPr>
      <w:r>
        <w:rPr>
          <w:color w:val="auto"/>
        </w:rPr>
        <w:t>Техника выполнения </w:t>
      </w:r>
      <w:r w:rsidR="00B86978" w:rsidRPr="00B86978">
        <w:rPr>
          <w:color w:val="auto"/>
        </w:rPr>
        <w:t>выстрела. Инструктаж по технике безопасности при обращении с пневматической винтовкой.</w:t>
      </w:r>
    </w:p>
    <w:p w:rsidR="00B86978" w:rsidRPr="00B86978" w:rsidRDefault="00B86978" w:rsidP="00B86978">
      <w:pPr>
        <w:spacing w:line="300" w:lineRule="atLeast"/>
        <w:jc w:val="both"/>
        <w:rPr>
          <w:rFonts w:ascii="Arial" w:hAnsi="Arial" w:cs="Arial"/>
          <w:color w:val="auto"/>
        </w:rPr>
      </w:pPr>
      <w:r w:rsidRPr="00B86978">
        <w:rPr>
          <w:color w:val="auto"/>
        </w:rPr>
        <w:t>Практическая часть:</w:t>
      </w:r>
    </w:p>
    <w:p w:rsidR="00B86978" w:rsidRPr="00B86978" w:rsidRDefault="00C51F78" w:rsidP="00B86978">
      <w:pPr>
        <w:spacing w:line="300" w:lineRule="atLeast"/>
        <w:jc w:val="both"/>
        <w:rPr>
          <w:rFonts w:ascii="Arial" w:hAnsi="Arial" w:cs="Arial"/>
          <w:color w:val="auto"/>
        </w:rPr>
      </w:pPr>
      <w:r>
        <w:rPr>
          <w:color w:val="auto"/>
        </w:rPr>
        <w:t>Тренировка </w:t>
      </w:r>
      <w:proofErr w:type="gramStart"/>
      <w:r w:rsidR="00B86978" w:rsidRPr="00B86978">
        <w:rPr>
          <w:color w:val="auto"/>
        </w:rPr>
        <w:t>в  изготовке</w:t>
      </w:r>
      <w:proofErr w:type="gramEnd"/>
      <w:r w:rsidR="00B86978" w:rsidRPr="00B86978">
        <w:rPr>
          <w:color w:val="auto"/>
        </w:rPr>
        <w:t> к стрельбе.</w:t>
      </w:r>
    </w:p>
    <w:p w:rsidR="00B86978" w:rsidRPr="00B86978" w:rsidRDefault="00C51F78" w:rsidP="00B86978">
      <w:pPr>
        <w:spacing w:line="300" w:lineRule="atLeast"/>
        <w:jc w:val="both"/>
        <w:rPr>
          <w:rFonts w:ascii="Arial" w:hAnsi="Arial" w:cs="Arial"/>
          <w:color w:val="auto"/>
        </w:rPr>
      </w:pPr>
      <w:r>
        <w:rPr>
          <w:color w:val="auto"/>
        </w:rPr>
        <w:t>Тренировка </w:t>
      </w:r>
      <w:r w:rsidR="00B86978" w:rsidRPr="00B86978">
        <w:rPr>
          <w:color w:val="auto"/>
        </w:rPr>
        <w:t xml:space="preserve">в   </w:t>
      </w:r>
      <w:proofErr w:type="gramStart"/>
      <w:r>
        <w:rPr>
          <w:color w:val="auto"/>
        </w:rPr>
        <w:t>стрельбе  с</w:t>
      </w:r>
      <w:proofErr w:type="gramEnd"/>
      <w:r>
        <w:rPr>
          <w:color w:val="auto"/>
        </w:rPr>
        <w:t>  упора. Тренировка </w:t>
      </w:r>
      <w:r w:rsidR="00B86978" w:rsidRPr="00B86978">
        <w:rPr>
          <w:color w:val="auto"/>
        </w:rPr>
        <w:t xml:space="preserve">в   </w:t>
      </w:r>
      <w:proofErr w:type="gramStart"/>
      <w:r w:rsidR="00B86978" w:rsidRPr="00B86978">
        <w:rPr>
          <w:color w:val="auto"/>
        </w:rPr>
        <w:t>стрельбе  лежа</w:t>
      </w:r>
      <w:proofErr w:type="gramEnd"/>
      <w:r w:rsidR="00B86978" w:rsidRPr="00B86978">
        <w:rPr>
          <w:color w:val="auto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5"/>
      </w:tblGrid>
      <w:tr w:rsidR="00B86978" w:rsidRPr="00B86978" w:rsidTr="006C059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978" w:rsidRPr="00B86978" w:rsidRDefault="00B86978" w:rsidP="00B86978">
            <w:pPr>
              <w:jc w:val="both"/>
              <w:rPr>
                <w:color w:val="auto"/>
              </w:rPr>
            </w:pPr>
            <w:r w:rsidRPr="00B86978">
              <w:rPr>
                <w:color w:val="auto"/>
              </w:rPr>
              <w:t>Одиночная строевая подготовка: строевая стойка, повороты на месте, движение строевым шагом, обозначение шага на месте, начало движения и остановка</w:t>
            </w:r>
          </w:p>
        </w:tc>
      </w:tr>
    </w:tbl>
    <w:p w:rsidR="00B86978" w:rsidRPr="00B86978" w:rsidRDefault="00B86978" w:rsidP="00B86978">
      <w:pPr>
        <w:spacing w:line="300" w:lineRule="atLeast"/>
        <w:jc w:val="both"/>
        <w:rPr>
          <w:rFonts w:ascii="Arial" w:hAnsi="Arial" w:cs="Arial"/>
          <w:color w:val="auto"/>
        </w:rPr>
      </w:pPr>
      <w:r w:rsidRPr="00B86978">
        <w:rPr>
          <w:color w:val="auto"/>
        </w:rPr>
        <w:t>Строй. Управление строем. Повороты на месте. Движение строевым и походным шагом. Повороты в движении.</w:t>
      </w:r>
    </w:p>
    <w:p w:rsidR="00B86978" w:rsidRPr="00B86978" w:rsidRDefault="00A13A61" w:rsidP="00B86978">
      <w:pPr>
        <w:spacing w:line="300" w:lineRule="atLeast"/>
        <w:jc w:val="both"/>
        <w:rPr>
          <w:color w:val="auto"/>
        </w:rPr>
      </w:pPr>
      <w:r>
        <w:rPr>
          <w:color w:val="auto"/>
        </w:rPr>
        <w:t xml:space="preserve">Перестроение из </w:t>
      </w:r>
      <w:proofErr w:type="spellStart"/>
      <w:r>
        <w:rPr>
          <w:color w:val="auto"/>
        </w:rPr>
        <w:t>одношере</w:t>
      </w:r>
      <w:r w:rsidR="00B86978" w:rsidRPr="00B86978">
        <w:rPr>
          <w:color w:val="auto"/>
        </w:rPr>
        <w:t>н</w:t>
      </w:r>
      <w:r>
        <w:rPr>
          <w:color w:val="auto"/>
        </w:rPr>
        <w:t>гово</w:t>
      </w:r>
      <w:r w:rsidR="00B86978" w:rsidRPr="00B86978">
        <w:rPr>
          <w:color w:val="auto"/>
        </w:rPr>
        <w:t>го</w:t>
      </w:r>
      <w:proofErr w:type="spellEnd"/>
      <w:r w:rsidR="00B86978" w:rsidRPr="00B86978">
        <w:rPr>
          <w:color w:val="auto"/>
        </w:rPr>
        <w:t xml:space="preserve"> строя в </w:t>
      </w:r>
      <w:proofErr w:type="spellStart"/>
      <w:r w:rsidR="00B86978" w:rsidRPr="00B86978">
        <w:rPr>
          <w:color w:val="auto"/>
        </w:rPr>
        <w:t>двухшерен</w:t>
      </w:r>
      <w:r>
        <w:rPr>
          <w:color w:val="auto"/>
        </w:rPr>
        <w:t>говый</w:t>
      </w:r>
      <w:proofErr w:type="spellEnd"/>
      <w:r w:rsidR="00B86978" w:rsidRPr="00B86978">
        <w:rPr>
          <w:color w:val="auto"/>
        </w:rPr>
        <w:t xml:space="preserve"> и обратно.</w:t>
      </w:r>
    </w:p>
    <w:p w:rsidR="00B86978" w:rsidRPr="00B86978" w:rsidRDefault="00B86978" w:rsidP="00B86978">
      <w:pPr>
        <w:spacing w:line="300" w:lineRule="atLeast"/>
        <w:jc w:val="both"/>
        <w:rPr>
          <w:rFonts w:ascii="Arial" w:hAnsi="Arial" w:cs="Arial"/>
          <w:color w:val="auto"/>
        </w:rPr>
      </w:pPr>
      <w:r w:rsidRPr="00B86978">
        <w:rPr>
          <w:color w:val="auto"/>
        </w:rPr>
        <w:t>Теоретическая часть:</w:t>
      </w:r>
    </w:p>
    <w:p w:rsidR="00B86978" w:rsidRPr="00B86978" w:rsidRDefault="00B86978" w:rsidP="00B86978">
      <w:pPr>
        <w:spacing w:line="300" w:lineRule="atLeast"/>
        <w:jc w:val="both"/>
        <w:rPr>
          <w:rFonts w:ascii="Arial" w:hAnsi="Arial" w:cs="Arial"/>
          <w:color w:val="auto"/>
        </w:rPr>
      </w:pPr>
      <w:r w:rsidRPr="00B86978">
        <w:rPr>
          <w:color w:val="auto"/>
        </w:rPr>
        <w:t>Назначение, устройство частей и механизмов автомата</w:t>
      </w:r>
    </w:p>
    <w:p w:rsidR="00B86978" w:rsidRPr="00B86978" w:rsidRDefault="00B86978" w:rsidP="00B86978">
      <w:pPr>
        <w:spacing w:line="300" w:lineRule="atLeast"/>
        <w:jc w:val="both"/>
        <w:rPr>
          <w:rFonts w:ascii="Arial" w:hAnsi="Arial" w:cs="Arial"/>
          <w:color w:val="auto"/>
        </w:rPr>
      </w:pPr>
      <w:r w:rsidRPr="00B86978">
        <w:rPr>
          <w:color w:val="auto"/>
        </w:rPr>
        <w:t>Контрольный осмотр автомата и подготовка его к стрельбе.</w:t>
      </w:r>
    </w:p>
    <w:p w:rsidR="00B86978" w:rsidRPr="00B86978" w:rsidRDefault="00B86978" w:rsidP="00B86978">
      <w:pPr>
        <w:spacing w:line="300" w:lineRule="atLeast"/>
        <w:jc w:val="both"/>
        <w:rPr>
          <w:rFonts w:ascii="Arial" w:hAnsi="Arial" w:cs="Arial"/>
          <w:color w:val="auto"/>
        </w:rPr>
      </w:pPr>
      <w:r w:rsidRPr="00B86978">
        <w:rPr>
          <w:color w:val="auto"/>
        </w:rPr>
        <w:t>Уход за автоматом, его хранения и сбережение</w:t>
      </w:r>
    </w:p>
    <w:p w:rsidR="00B86978" w:rsidRPr="00B86978" w:rsidRDefault="00B86978" w:rsidP="00B86978">
      <w:pPr>
        <w:spacing w:line="300" w:lineRule="atLeast"/>
        <w:jc w:val="both"/>
        <w:rPr>
          <w:rFonts w:ascii="Arial" w:hAnsi="Arial" w:cs="Arial"/>
          <w:color w:val="auto"/>
        </w:rPr>
      </w:pPr>
      <w:r w:rsidRPr="00B86978">
        <w:rPr>
          <w:color w:val="auto"/>
        </w:rPr>
        <w:t>Инструктаж по технике безопасности при обращении с оружием.</w:t>
      </w:r>
    </w:p>
    <w:p w:rsidR="00B86978" w:rsidRPr="00B86978" w:rsidRDefault="00B86978" w:rsidP="00B86978">
      <w:pPr>
        <w:spacing w:line="300" w:lineRule="atLeast"/>
        <w:jc w:val="both"/>
        <w:rPr>
          <w:rFonts w:ascii="Arial" w:hAnsi="Arial" w:cs="Arial"/>
          <w:color w:val="auto"/>
        </w:rPr>
      </w:pPr>
      <w:r w:rsidRPr="00B86978">
        <w:rPr>
          <w:color w:val="auto"/>
        </w:rPr>
        <w:t>Практическая часть:</w:t>
      </w:r>
    </w:p>
    <w:p w:rsidR="00B86978" w:rsidRPr="00B86978" w:rsidRDefault="00B86978" w:rsidP="00B86978">
      <w:pPr>
        <w:spacing w:line="300" w:lineRule="atLeast"/>
        <w:jc w:val="both"/>
        <w:rPr>
          <w:rFonts w:ascii="Arial" w:hAnsi="Arial" w:cs="Arial"/>
          <w:color w:val="auto"/>
        </w:rPr>
      </w:pPr>
      <w:r w:rsidRPr="00B86978">
        <w:rPr>
          <w:color w:val="auto"/>
        </w:rPr>
        <w:t>Неполная разборка-сборка АК-74.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5"/>
      </w:tblGrid>
      <w:tr w:rsidR="00B86978" w:rsidRPr="00B86978" w:rsidTr="006C0594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86978" w:rsidRPr="00B86978" w:rsidRDefault="00B86978" w:rsidP="00B86978">
            <w:pPr>
              <w:jc w:val="both"/>
              <w:rPr>
                <w:color w:val="auto"/>
              </w:rPr>
            </w:pPr>
            <w:r w:rsidRPr="00B86978">
              <w:rPr>
                <w:color w:val="auto"/>
              </w:rPr>
              <w:t>Одиночная строевая подготовка: строевая стойка, повороты на месте, движение строевым шагом, обозначение шага на месте, начало движения и остановка</w:t>
            </w:r>
          </w:p>
        </w:tc>
      </w:tr>
    </w:tbl>
    <w:p w:rsidR="00322449" w:rsidRDefault="00322449" w:rsidP="00EC1025">
      <w:pPr>
        <w:pStyle w:val="1"/>
        <w:ind w:right="379" w:firstLine="567"/>
        <w:jc w:val="both"/>
      </w:pPr>
      <w:r w:rsidRPr="00B92CBE">
        <w:rPr>
          <w:i/>
          <w:iCs/>
        </w:rPr>
        <w:t>Итоговое занятие.</w:t>
      </w:r>
      <w:r>
        <w:t xml:space="preserve"> Подведение итогов года, итоговое тестирование.</w:t>
      </w:r>
    </w:p>
    <w:p w:rsidR="001E446D" w:rsidRDefault="00385ED2" w:rsidP="008B549A">
      <w:pPr>
        <w:pStyle w:val="1"/>
        <w:ind w:right="-44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1E446D" w:rsidRDefault="001E446D" w:rsidP="008B549A">
      <w:pPr>
        <w:pStyle w:val="1"/>
        <w:ind w:right="-440"/>
        <w:jc w:val="center"/>
        <w:rPr>
          <w:b/>
          <w:color w:val="000000"/>
        </w:rPr>
      </w:pPr>
    </w:p>
    <w:p w:rsidR="001E446D" w:rsidRDefault="001E446D" w:rsidP="008B549A">
      <w:pPr>
        <w:pStyle w:val="1"/>
        <w:ind w:right="-440"/>
        <w:jc w:val="center"/>
        <w:rPr>
          <w:b/>
          <w:color w:val="000000"/>
        </w:rPr>
      </w:pPr>
    </w:p>
    <w:p w:rsidR="001E446D" w:rsidRDefault="001E446D" w:rsidP="008B549A">
      <w:pPr>
        <w:pStyle w:val="1"/>
        <w:ind w:right="-440"/>
        <w:jc w:val="center"/>
        <w:rPr>
          <w:b/>
          <w:color w:val="000000"/>
        </w:rPr>
      </w:pPr>
    </w:p>
    <w:p w:rsidR="001E446D" w:rsidRDefault="001E446D" w:rsidP="008B549A">
      <w:pPr>
        <w:pStyle w:val="1"/>
        <w:ind w:right="-440"/>
        <w:jc w:val="center"/>
        <w:rPr>
          <w:b/>
          <w:color w:val="000000"/>
        </w:rPr>
      </w:pPr>
    </w:p>
    <w:p w:rsidR="007F743A" w:rsidRDefault="00385ED2" w:rsidP="008B549A">
      <w:pPr>
        <w:pStyle w:val="1"/>
        <w:ind w:right="-440"/>
        <w:jc w:val="center"/>
        <w:rPr>
          <w:b/>
          <w:color w:val="000000"/>
        </w:rPr>
      </w:pPr>
      <w:r>
        <w:rPr>
          <w:b/>
          <w:color w:val="000000"/>
        </w:rPr>
        <w:t xml:space="preserve"> Т</w:t>
      </w:r>
      <w:r w:rsidR="007F743A" w:rsidRPr="00B551F7">
        <w:rPr>
          <w:b/>
          <w:color w:val="000000"/>
        </w:rPr>
        <w:t>ематическое планирование</w:t>
      </w:r>
    </w:p>
    <w:p w:rsidR="00385ED2" w:rsidRPr="00B551F7" w:rsidRDefault="00385ED2" w:rsidP="008B549A">
      <w:pPr>
        <w:pStyle w:val="1"/>
        <w:ind w:right="-440"/>
        <w:jc w:val="center"/>
        <w:rPr>
          <w:b/>
          <w:color w:val="000000"/>
        </w:rPr>
      </w:pPr>
    </w:p>
    <w:tbl>
      <w:tblPr>
        <w:tblStyle w:val="a7"/>
        <w:tblW w:w="11023" w:type="dxa"/>
        <w:tblLayout w:type="fixed"/>
        <w:tblLook w:val="04A0" w:firstRow="1" w:lastRow="0" w:firstColumn="1" w:lastColumn="0" w:noHBand="0" w:noVBand="1"/>
      </w:tblPr>
      <w:tblGrid>
        <w:gridCol w:w="1129"/>
        <w:gridCol w:w="8364"/>
        <w:gridCol w:w="1530"/>
      </w:tblGrid>
      <w:tr w:rsidR="00385ED2" w:rsidRPr="00B551F7" w:rsidTr="00185F75">
        <w:trPr>
          <w:trHeight w:val="778"/>
        </w:trPr>
        <w:tc>
          <w:tcPr>
            <w:tcW w:w="1129" w:type="dxa"/>
          </w:tcPr>
          <w:p w:rsidR="00385ED2" w:rsidRPr="00B551F7" w:rsidRDefault="00385ED2" w:rsidP="00B551F7">
            <w:pPr>
              <w:ind w:left="-635" w:firstLine="635"/>
              <w:jc w:val="both"/>
            </w:pPr>
            <w:r w:rsidRPr="00B551F7">
              <w:t>№</w:t>
            </w:r>
          </w:p>
          <w:p w:rsidR="00385ED2" w:rsidRPr="00B551F7" w:rsidRDefault="00B92CBE" w:rsidP="00B551F7">
            <w:pPr>
              <w:jc w:val="both"/>
            </w:pPr>
            <w:r>
              <w:t>Раздела, темы</w:t>
            </w:r>
          </w:p>
        </w:tc>
        <w:tc>
          <w:tcPr>
            <w:tcW w:w="8364" w:type="dxa"/>
          </w:tcPr>
          <w:p w:rsidR="00385ED2" w:rsidRPr="00B551F7" w:rsidRDefault="00385ED2" w:rsidP="00385ED2">
            <w:pPr>
              <w:jc w:val="center"/>
            </w:pPr>
            <w:r w:rsidRPr="00B551F7">
              <w:t>Тема занятия</w:t>
            </w:r>
          </w:p>
        </w:tc>
        <w:tc>
          <w:tcPr>
            <w:tcW w:w="1530" w:type="dxa"/>
          </w:tcPr>
          <w:p w:rsidR="00385ED2" w:rsidRPr="00B551F7" w:rsidRDefault="00385ED2" w:rsidP="00385ED2">
            <w:pPr>
              <w:jc w:val="center"/>
            </w:pPr>
            <w:r>
              <w:t>Количество часов</w:t>
            </w:r>
          </w:p>
        </w:tc>
      </w:tr>
      <w:tr w:rsidR="00B92CBE" w:rsidRPr="00B551F7" w:rsidTr="00185F75">
        <w:tc>
          <w:tcPr>
            <w:tcW w:w="11023" w:type="dxa"/>
            <w:gridSpan w:val="3"/>
          </w:tcPr>
          <w:p w:rsidR="00B92CBE" w:rsidRPr="00B92CBE" w:rsidRDefault="00DD4D4B" w:rsidP="000020B6">
            <w:pPr>
              <w:pStyle w:val="af"/>
              <w:numPr>
                <w:ilvl w:val="0"/>
                <w:numId w:val="35"/>
              </w:num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«Н</w:t>
            </w:r>
            <w:r w:rsidR="00B92CBE">
              <w:rPr>
                <w:b/>
                <w:bCs/>
                <w:iCs/>
              </w:rPr>
              <w:t xml:space="preserve">икто не забыт, ничто не забыто» - </w:t>
            </w:r>
            <w:r w:rsidR="000020B6">
              <w:rPr>
                <w:b/>
                <w:bCs/>
                <w:iCs/>
              </w:rPr>
              <w:t>9</w:t>
            </w:r>
            <w:r w:rsidR="00B92CBE">
              <w:rPr>
                <w:b/>
                <w:bCs/>
                <w:iCs/>
              </w:rPr>
              <w:t xml:space="preserve"> часов</w:t>
            </w:r>
          </w:p>
        </w:tc>
      </w:tr>
      <w:tr w:rsidR="00DD4D4B" w:rsidRPr="00B551F7" w:rsidTr="00185F75">
        <w:tc>
          <w:tcPr>
            <w:tcW w:w="1129" w:type="dxa"/>
          </w:tcPr>
          <w:p w:rsidR="00DD4D4B" w:rsidRDefault="00DD4D4B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364" w:type="dxa"/>
          </w:tcPr>
          <w:p w:rsidR="00DD4D4B" w:rsidRPr="00DD4D4B" w:rsidRDefault="00DD4D4B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D4D4B">
              <w:rPr>
                <w:szCs w:val="21"/>
                <w:shd w:val="clear" w:color="auto" w:fill="FFFFFF"/>
              </w:rPr>
              <w:t>История создания и структура юнармейского движения.</w:t>
            </w:r>
          </w:p>
        </w:tc>
        <w:tc>
          <w:tcPr>
            <w:tcW w:w="1530" w:type="dxa"/>
          </w:tcPr>
          <w:p w:rsidR="00DD4D4B" w:rsidRDefault="00A13A61" w:rsidP="00B551F7">
            <w:pPr>
              <w:jc w:val="both"/>
            </w:pPr>
            <w:r>
              <w:t>1</w:t>
            </w:r>
          </w:p>
        </w:tc>
      </w:tr>
      <w:tr w:rsidR="00872BDF" w:rsidRPr="00B551F7" w:rsidTr="00185F75">
        <w:tc>
          <w:tcPr>
            <w:tcW w:w="1129" w:type="dxa"/>
          </w:tcPr>
          <w:p w:rsidR="00872BDF" w:rsidRDefault="00872BDF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364" w:type="dxa"/>
          </w:tcPr>
          <w:p w:rsidR="00872BDF" w:rsidRPr="00872BDF" w:rsidRDefault="00872BDF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1"/>
                <w:shd w:val="clear" w:color="auto" w:fill="FFFFFF"/>
              </w:rPr>
            </w:pPr>
            <w:r w:rsidRPr="00872BDF">
              <w:rPr>
                <w:szCs w:val="21"/>
                <w:shd w:val="clear" w:color="auto" w:fill="FFFFFF"/>
              </w:rPr>
              <w:t>Направления и формы работы юнармейского движения. Структура юнармейского движения. Устав внутренней службы: основные положения.</w:t>
            </w:r>
          </w:p>
        </w:tc>
        <w:tc>
          <w:tcPr>
            <w:tcW w:w="1530" w:type="dxa"/>
          </w:tcPr>
          <w:p w:rsidR="00872BDF" w:rsidRDefault="000020B6" w:rsidP="00B551F7">
            <w:pPr>
              <w:jc w:val="both"/>
            </w:pPr>
            <w:r>
              <w:t>0,5</w:t>
            </w:r>
          </w:p>
        </w:tc>
      </w:tr>
      <w:tr w:rsidR="00DD4D4B" w:rsidRPr="00B551F7" w:rsidTr="00185F75">
        <w:tc>
          <w:tcPr>
            <w:tcW w:w="1129" w:type="dxa"/>
          </w:tcPr>
          <w:p w:rsidR="00DD4D4B" w:rsidRDefault="000D60A2" w:rsidP="00872BDF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72BDF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8364" w:type="dxa"/>
          </w:tcPr>
          <w:p w:rsidR="00DD4D4B" w:rsidRPr="00DD4D4B" w:rsidRDefault="00DD4D4B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1"/>
                <w:shd w:val="clear" w:color="auto" w:fill="FFFFFF"/>
              </w:rPr>
            </w:pPr>
            <w:r w:rsidRPr="00DD4D4B">
              <w:rPr>
                <w:szCs w:val="21"/>
                <w:shd w:val="clear" w:color="auto" w:fill="FFFFFF"/>
              </w:rPr>
              <w:t>Обязанности юнармейцев</w:t>
            </w:r>
            <w:r>
              <w:rPr>
                <w:szCs w:val="21"/>
                <w:shd w:val="clear" w:color="auto" w:fill="FFFFFF"/>
              </w:rPr>
              <w:t>.</w:t>
            </w:r>
          </w:p>
        </w:tc>
        <w:tc>
          <w:tcPr>
            <w:tcW w:w="1530" w:type="dxa"/>
          </w:tcPr>
          <w:p w:rsidR="00DD4D4B" w:rsidRDefault="000020B6" w:rsidP="00B551F7">
            <w:pPr>
              <w:jc w:val="both"/>
            </w:pPr>
            <w:r>
              <w:t>0,5</w:t>
            </w:r>
          </w:p>
        </w:tc>
      </w:tr>
      <w:tr w:rsidR="00DD4D4B" w:rsidRPr="00B551F7" w:rsidTr="00185F75">
        <w:tc>
          <w:tcPr>
            <w:tcW w:w="1129" w:type="dxa"/>
          </w:tcPr>
          <w:p w:rsidR="00DD4D4B" w:rsidRDefault="000D60A2" w:rsidP="00872BDF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72BDF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8364" w:type="dxa"/>
          </w:tcPr>
          <w:p w:rsidR="00DD4D4B" w:rsidRPr="00DD4D4B" w:rsidRDefault="00DD4D4B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1"/>
                <w:shd w:val="clear" w:color="auto" w:fill="FFFFFF"/>
              </w:rPr>
            </w:pPr>
            <w:r w:rsidRPr="00DD4D4B">
              <w:rPr>
                <w:szCs w:val="21"/>
                <w:shd w:val="clear" w:color="auto" w:fill="FFFFFF"/>
              </w:rPr>
              <w:t>Понятие вооруженных сил. Структура ВС РФ. Верховный главнокомандующий ВС РФ. Министр обороны.</w:t>
            </w:r>
          </w:p>
        </w:tc>
        <w:tc>
          <w:tcPr>
            <w:tcW w:w="1530" w:type="dxa"/>
          </w:tcPr>
          <w:p w:rsidR="00DD4D4B" w:rsidRDefault="000020B6" w:rsidP="00B551F7">
            <w:pPr>
              <w:jc w:val="both"/>
            </w:pPr>
            <w:r>
              <w:t>0,5</w:t>
            </w:r>
          </w:p>
        </w:tc>
      </w:tr>
      <w:tr w:rsidR="00DD4D4B" w:rsidRPr="00B551F7" w:rsidTr="00185F75">
        <w:tc>
          <w:tcPr>
            <w:tcW w:w="1129" w:type="dxa"/>
          </w:tcPr>
          <w:p w:rsidR="00DD4D4B" w:rsidRDefault="000D60A2" w:rsidP="00872BDF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72BDF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8364" w:type="dxa"/>
          </w:tcPr>
          <w:p w:rsidR="00DD4D4B" w:rsidRPr="00DD4D4B" w:rsidRDefault="00DD4D4B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1"/>
                <w:shd w:val="clear" w:color="auto" w:fill="FFFFFF"/>
              </w:rPr>
            </w:pPr>
            <w:r w:rsidRPr="00DD4D4B">
              <w:rPr>
                <w:szCs w:val="21"/>
                <w:shd w:val="clear" w:color="auto" w:fill="FFFFFF"/>
              </w:rPr>
              <w:t>Военнослужащие и взаимоотношения между ними. Воинская вежливость.</w:t>
            </w:r>
          </w:p>
        </w:tc>
        <w:tc>
          <w:tcPr>
            <w:tcW w:w="1530" w:type="dxa"/>
          </w:tcPr>
          <w:p w:rsidR="00DD4D4B" w:rsidRDefault="000020B6" w:rsidP="00B551F7">
            <w:pPr>
              <w:jc w:val="both"/>
            </w:pPr>
            <w:r>
              <w:t>0,5</w:t>
            </w:r>
          </w:p>
        </w:tc>
      </w:tr>
      <w:tr w:rsidR="00DD4D4B" w:rsidRPr="00B551F7" w:rsidTr="00185F75">
        <w:tc>
          <w:tcPr>
            <w:tcW w:w="1129" w:type="dxa"/>
          </w:tcPr>
          <w:p w:rsidR="00DD4D4B" w:rsidRDefault="000D60A2" w:rsidP="00872BDF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72BDF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8364" w:type="dxa"/>
          </w:tcPr>
          <w:p w:rsidR="00DD4D4B" w:rsidRPr="00DD4D4B" w:rsidRDefault="00DD4D4B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1"/>
                <w:shd w:val="clear" w:color="auto" w:fill="FFFFFF"/>
              </w:rPr>
            </w:pPr>
            <w:r w:rsidRPr="00DD4D4B">
              <w:rPr>
                <w:szCs w:val="21"/>
                <w:shd w:val="clear" w:color="auto" w:fill="FFFFFF"/>
              </w:rPr>
              <w:t>Рядовые юнармейцы. Дисциплинарная ответственность: поощрения и взыскания.</w:t>
            </w:r>
          </w:p>
        </w:tc>
        <w:tc>
          <w:tcPr>
            <w:tcW w:w="1530" w:type="dxa"/>
          </w:tcPr>
          <w:p w:rsidR="00DD4D4B" w:rsidRDefault="00A13A61" w:rsidP="00B551F7">
            <w:pPr>
              <w:jc w:val="both"/>
            </w:pPr>
            <w:r>
              <w:t>1</w:t>
            </w:r>
          </w:p>
        </w:tc>
      </w:tr>
      <w:tr w:rsidR="00385ED2" w:rsidRPr="00B551F7" w:rsidTr="00185F75">
        <w:tc>
          <w:tcPr>
            <w:tcW w:w="1129" w:type="dxa"/>
          </w:tcPr>
          <w:p w:rsidR="00385ED2" w:rsidRPr="00B551F7" w:rsidRDefault="000D60A2" w:rsidP="00872BDF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72BDF">
              <w:rPr>
                <w:color w:val="000000"/>
              </w:rPr>
              <w:t>7</w:t>
            </w:r>
            <w:r>
              <w:rPr>
                <w:color w:val="000000"/>
              </w:rPr>
              <w:t>.</w:t>
            </w:r>
          </w:p>
        </w:tc>
        <w:tc>
          <w:tcPr>
            <w:tcW w:w="8364" w:type="dxa"/>
          </w:tcPr>
          <w:p w:rsidR="00385ED2" w:rsidRPr="00B551F7" w:rsidRDefault="00B92CBE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История военно-спортивной игры «Зарница» и правила участия в ней</w:t>
            </w:r>
          </w:p>
        </w:tc>
        <w:tc>
          <w:tcPr>
            <w:tcW w:w="1530" w:type="dxa"/>
          </w:tcPr>
          <w:p w:rsidR="00385ED2" w:rsidRPr="00B551F7" w:rsidRDefault="00A13A61" w:rsidP="00B551F7">
            <w:pPr>
              <w:jc w:val="both"/>
            </w:pPr>
            <w:r>
              <w:t>1</w:t>
            </w:r>
          </w:p>
        </w:tc>
      </w:tr>
      <w:tr w:rsidR="00385ED2" w:rsidRPr="00B551F7" w:rsidTr="00185F75">
        <w:tc>
          <w:tcPr>
            <w:tcW w:w="1129" w:type="dxa"/>
          </w:tcPr>
          <w:p w:rsidR="00385ED2" w:rsidRPr="00B551F7" w:rsidRDefault="000D60A2" w:rsidP="00872BDF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72BDF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</w:p>
        </w:tc>
        <w:tc>
          <w:tcPr>
            <w:tcW w:w="8364" w:type="dxa"/>
          </w:tcPr>
          <w:p w:rsidR="00385ED2" w:rsidRPr="00B551F7" w:rsidRDefault="00B92CBE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Виды вооруженных сил</w:t>
            </w:r>
          </w:p>
        </w:tc>
        <w:tc>
          <w:tcPr>
            <w:tcW w:w="1530" w:type="dxa"/>
          </w:tcPr>
          <w:p w:rsidR="00385ED2" w:rsidRPr="00B551F7" w:rsidRDefault="000020B6" w:rsidP="00B551F7">
            <w:pPr>
              <w:jc w:val="both"/>
            </w:pPr>
            <w:r>
              <w:t>0,5</w:t>
            </w:r>
          </w:p>
        </w:tc>
      </w:tr>
      <w:tr w:rsidR="00385ED2" w:rsidRPr="00B551F7" w:rsidTr="00185F75">
        <w:tc>
          <w:tcPr>
            <w:tcW w:w="1129" w:type="dxa"/>
          </w:tcPr>
          <w:p w:rsidR="00385ED2" w:rsidRPr="00B551F7" w:rsidRDefault="000D60A2" w:rsidP="00872BDF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72BDF">
              <w:rPr>
                <w:color w:val="000000"/>
              </w:rPr>
              <w:t>9</w:t>
            </w:r>
            <w:r>
              <w:rPr>
                <w:color w:val="000000"/>
              </w:rPr>
              <w:t>.</w:t>
            </w:r>
          </w:p>
        </w:tc>
        <w:tc>
          <w:tcPr>
            <w:tcW w:w="8364" w:type="dxa"/>
          </w:tcPr>
          <w:p w:rsidR="00385ED2" w:rsidRPr="00B551F7" w:rsidRDefault="000325FE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Символы воинской чести</w:t>
            </w:r>
          </w:p>
        </w:tc>
        <w:tc>
          <w:tcPr>
            <w:tcW w:w="1530" w:type="dxa"/>
          </w:tcPr>
          <w:p w:rsidR="00385ED2" w:rsidRPr="00B551F7" w:rsidRDefault="000020B6" w:rsidP="00B551F7">
            <w:pPr>
              <w:jc w:val="both"/>
            </w:pPr>
            <w:r>
              <w:t>0,5</w:t>
            </w:r>
          </w:p>
        </w:tc>
      </w:tr>
      <w:tr w:rsidR="00385ED2" w:rsidRPr="00B551F7" w:rsidTr="00185F75">
        <w:tc>
          <w:tcPr>
            <w:tcW w:w="1129" w:type="dxa"/>
          </w:tcPr>
          <w:p w:rsidR="00385ED2" w:rsidRPr="00B551F7" w:rsidRDefault="000D60A2" w:rsidP="00872BDF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872BDF">
              <w:rPr>
                <w:color w:val="000000"/>
              </w:rPr>
              <w:t>10</w:t>
            </w:r>
            <w:r>
              <w:rPr>
                <w:color w:val="000000"/>
              </w:rPr>
              <w:t>.</w:t>
            </w:r>
          </w:p>
        </w:tc>
        <w:tc>
          <w:tcPr>
            <w:tcW w:w="8364" w:type="dxa"/>
          </w:tcPr>
          <w:p w:rsidR="00385ED2" w:rsidRPr="00B551F7" w:rsidRDefault="000325FE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Полководцы и герои России</w:t>
            </w:r>
          </w:p>
        </w:tc>
        <w:tc>
          <w:tcPr>
            <w:tcW w:w="1530" w:type="dxa"/>
          </w:tcPr>
          <w:p w:rsidR="00385ED2" w:rsidRPr="00B551F7" w:rsidRDefault="00A13A61" w:rsidP="00B551F7">
            <w:pPr>
              <w:jc w:val="both"/>
            </w:pPr>
            <w:r>
              <w:t>1</w:t>
            </w:r>
          </w:p>
        </w:tc>
      </w:tr>
      <w:tr w:rsidR="00385ED2" w:rsidRPr="00B551F7" w:rsidTr="00185F75">
        <w:tc>
          <w:tcPr>
            <w:tcW w:w="1129" w:type="dxa"/>
          </w:tcPr>
          <w:p w:rsidR="00385ED2" w:rsidRPr="00B551F7" w:rsidRDefault="000D60A2" w:rsidP="00872BDF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</w:t>
            </w:r>
            <w:r w:rsidR="00872BDF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8364" w:type="dxa"/>
          </w:tcPr>
          <w:p w:rsidR="00385ED2" w:rsidRPr="00B551F7" w:rsidRDefault="000325FE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Викторина по истории Отечества</w:t>
            </w:r>
          </w:p>
        </w:tc>
        <w:tc>
          <w:tcPr>
            <w:tcW w:w="1530" w:type="dxa"/>
          </w:tcPr>
          <w:p w:rsidR="00385ED2" w:rsidRPr="00B551F7" w:rsidRDefault="000325FE" w:rsidP="00B551F7">
            <w:pPr>
              <w:jc w:val="both"/>
            </w:pPr>
            <w:r>
              <w:t>1</w:t>
            </w:r>
          </w:p>
        </w:tc>
      </w:tr>
      <w:tr w:rsidR="00385ED2" w:rsidRPr="00B551F7" w:rsidTr="00185F75">
        <w:tc>
          <w:tcPr>
            <w:tcW w:w="1129" w:type="dxa"/>
          </w:tcPr>
          <w:p w:rsidR="00385ED2" w:rsidRPr="00B551F7" w:rsidRDefault="000D60A2" w:rsidP="00872BDF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872BDF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8364" w:type="dxa"/>
          </w:tcPr>
          <w:p w:rsidR="00385ED2" w:rsidRPr="00B551F7" w:rsidRDefault="000325FE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Воинские подвиги земляков – вологжан.</w:t>
            </w:r>
          </w:p>
        </w:tc>
        <w:tc>
          <w:tcPr>
            <w:tcW w:w="1530" w:type="dxa"/>
          </w:tcPr>
          <w:p w:rsidR="00385ED2" w:rsidRPr="00B551F7" w:rsidRDefault="00A13A61" w:rsidP="00B551F7">
            <w:pPr>
              <w:jc w:val="both"/>
            </w:pPr>
            <w:r>
              <w:t>1</w:t>
            </w:r>
          </w:p>
        </w:tc>
      </w:tr>
      <w:tr w:rsidR="000325FE" w:rsidRPr="00B551F7" w:rsidTr="00185F75">
        <w:tc>
          <w:tcPr>
            <w:tcW w:w="11023" w:type="dxa"/>
            <w:gridSpan w:val="3"/>
          </w:tcPr>
          <w:p w:rsidR="000325FE" w:rsidRPr="000325FE" w:rsidRDefault="000325FE" w:rsidP="00A13A61">
            <w:pPr>
              <w:pStyle w:val="af"/>
              <w:numPr>
                <w:ilvl w:val="0"/>
                <w:numId w:val="35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Строевая подготовка – </w:t>
            </w:r>
            <w:r w:rsidR="00A13A61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 час</w:t>
            </w:r>
            <w:r w:rsidR="0085747E">
              <w:rPr>
                <w:b/>
                <w:bCs/>
              </w:rPr>
              <w:t>а</w:t>
            </w:r>
          </w:p>
        </w:tc>
      </w:tr>
      <w:tr w:rsidR="000D60A2" w:rsidRPr="00B551F7" w:rsidTr="00185F75">
        <w:tc>
          <w:tcPr>
            <w:tcW w:w="1129" w:type="dxa"/>
          </w:tcPr>
          <w:p w:rsidR="000D60A2" w:rsidRDefault="0085747E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8364" w:type="dxa"/>
          </w:tcPr>
          <w:p w:rsidR="000D60A2" w:rsidRDefault="000D60A2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Основные команды командира отделения при его построении и техника их выполнения.</w:t>
            </w:r>
          </w:p>
        </w:tc>
        <w:tc>
          <w:tcPr>
            <w:tcW w:w="1530" w:type="dxa"/>
          </w:tcPr>
          <w:p w:rsidR="000D60A2" w:rsidRDefault="00A13A61" w:rsidP="00B551F7">
            <w:pPr>
              <w:jc w:val="both"/>
            </w:pPr>
            <w:r>
              <w:t>1</w:t>
            </w:r>
          </w:p>
        </w:tc>
      </w:tr>
      <w:tr w:rsidR="000D60A2" w:rsidRPr="00B551F7" w:rsidTr="00185F75">
        <w:tc>
          <w:tcPr>
            <w:tcW w:w="1129" w:type="dxa"/>
          </w:tcPr>
          <w:p w:rsidR="000D60A2" w:rsidRPr="0085747E" w:rsidRDefault="0085747E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8364" w:type="dxa"/>
          </w:tcPr>
          <w:p w:rsidR="000D60A2" w:rsidRPr="0085747E" w:rsidRDefault="000D60A2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5747E">
              <w:rPr>
                <w:szCs w:val="21"/>
                <w:shd w:val="clear" w:color="auto" w:fill="FFFFFF"/>
              </w:rPr>
              <w:t>Виды строя. Строевая стойка. </w:t>
            </w:r>
          </w:p>
        </w:tc>
        <w:tc>
          <w:tcPr>
            <w:tcW w:w="1530" w:type="dxa"/>
          </w:tcPr>
          <w:p w:rsidR="000D60A2" w:rsidRDefault="00A13A61" w:rsidP="00B551F7">
            <w:pPr>
              <w:jc w:val="both"/>
            </w:pPr>
            <w:r>
              <w:t>1</w:t>
            </w:r>
          </w:p>
        </w:tc>
      </w:tr>
      <w:tr w:rsidR="000D60A2" w:rsidRPr="00B551F7" w:rsidTr="00185F75">
        <w:tc>
          <w:tcPr>
            <w:tcW w:w="1129" w:type="dxa"/>
          </w:tcPr>
          <w:p w:rsidR="000D60A2" w:rsidRPr="0085747E" w:rsidRDefault="0085747E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8364" w:type="dxa"/>
          </w:tcPr>
          <w:p w:rsidR="000D60A2" w:rsidRPr="0085747E" w:rsidRDefault="000D60A2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5747E">
              <w:rPr>
                <w:szCs w:val="21"/>
                <w:shd w:val="clear" w:color="auto" w:fill="FFFFFF"/>
              </w:rPr>
              <w:t>Повороты на месте.</w:t>
            </w:r>
            <w:r w:rsidRPr="0085747E">
              <w:rPr>
                <w:iCs/>
              </w:rPr>
              <w:t xml:space="preserve"> Движение походным и строевым шагом.</w:t>
            </w:r>
          </w:p>
        </w:tc>
        <w:tc>
          <w:tcPr>
            <w:tcW w:w="1530" w:type="dxa"/>
          </w:tcPr>
          <w:p w:rsidR="000D60A2" w:rsidRDefault="00A13A61" w:rsidP="00B551F7">
            <w:pPr>
              <w:jc w:val="both"/>
            </w:pPr>
            <w:r>
              <w:t>1</w:t>
            </w:r>
          </w:p>
        </w:tc>
      </w:tr>
      <w:tr w:rsidR="000D60A2" w:rsidRPr="00B551F7" w:rsidTr="00185F75">
        <w:tc>
          <w:tcPr>
            <w:tcW w:w="1129" w:type="dxa"/>
          </w:tcPr>
          <w:p w:rsidR="000D60A2" w:rsidRPr="0085747E" w:rsidRDefault="0085747E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8364" w:type="dxa"/>
          </w:tcPr>
          <w:p w:rsidR="000D60A2" w:rsidRPr="0085747E" w:rsidRDefault="000D60A2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5747E">
              <w:rPr>
                <w:szCs w:val="21"/>
                <w:shd w:val="clear" w:color="auto" w:fill="FFFFFF"/>
              </w:rPr>
              <w:t>Строевой шаг, повороты в движении. Выход из строя и возвращение в строй.</w:t>
            </w:r>
          </w:p>
        </w:tc>
        <w:tc>
          <w:tcPr>
            <w:tcW w:w="1530" w:type="dxa"/>
          </w:tcPr>
          <w:p w:rsidR="000D60A2" w:rsidRDefault="00A13A61" w:rsidP="00B551F7">
            <w:pPr>
              <w:jc w:val="both"/>
            </w:pPr>
            <w:r>
              <w:t>1</w:t>
            </w:r>
          </w:p>
        </w:tc>
      </w:tr>
      <w:tr w:rsidR="000D60A2" w:rsidRPr="00B551F7" w:rsidTr="00185F75">
        <w:tc>
          <w:tcPr>
            <w:tcW w:w="1129" w:type="dxa"/>
          </w:tcPr>
          <w:p w:rsidR="000D60A2" w:rsidRPr="0085747E" w:rsidRDefault="0085747E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8364" w:type="dxa"/>
          </w:tcPr>
          <w:p w:rsidR="000D60A2" w:rsidRPr="0085747E" w:rsidRDefault="000D60A2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5747E">
              <w:rPr>
                <w:szCs w:val="21"/>
                <w:shd w:val="clear" w:color="auto" w:fill="FFFFFF"/>
              </w:rPr>
              <w:t>Построение отделения в шеренгу и колонну. Построение взвода в одну и две шеренги и в колонну по два.</w:t>
            </w:r>
          </w:p>
        </w:tc>
        <w:tc>
          <w:tcPr>
            <w:tcW w:w="1530" w:type="dxa"/>
          </w:tcPr>
          <w:p w:rsidR="000D60A2" w:rsidRDefault="00A13A61" w:rsidP="00B551F7">
            <w:pPr>
              <w:jc w:val="both"/>
            </w:pPr>
            <w:r>
              <w:t>1</w:t>
            </w:r>
          </w:p>
        </w:tc>
      </w:tr>
      <w:tr w:rsidR="00385ED2" w:rsidRPr="00B551F7" w:rsidTr="00185F75">
        <w:tc>
          <w:tcPr>
            <w:tcW w:w="1129" w:type="dxa"/>
          </w:tcPr>
          <w:p w:rsidR="00385ED2" w:rsidRPr="0085747E" w:rsidRDefault="0085747E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8364" w:type="dxa"/>
          </w:tcPr>
          <w:p w:rsidR="00385ED2" w:rsidRPr="0085747E" w:rsidRDefault="000D60A2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5747E">
              <w:rPr>
                <w:szCs w:val="21"/>
                <w:shd w:val="clear" w:color="auto" w:fill="FFFFFF"/>
              </w:rPr>
              <w:t>Движение отделения строевым шагом в одну шеренгу. </w:t>
            </w:r>
          </w:p>
        </w:tc>
        <w:tc>
          <w:tcPr>
            <w:tcW w:w="1530" w:type="dxa"/>
          </w:tcPr>
          <w:p w:rsidR="00385ED2" w:rsidRPr="00B551F7" w:rsidRDefault="00A13A61" w:rsidP="00B551F7">
            <w:pPr>
              <w:jc w:val="both"/>
            </w:pPr>
            <w:r>
              <w:t>1</w:t>
            </w:r>
          </w:p>
        </w:tc>
      </w:tr>
      <w:tr w:rsidR="00385ED2" w:rsidRPr="00B551F7" w:rsidTr="00185F75">
        <w:tc>
          <w:tcPr>
            <w:tcW w:w="1129" w:type="dxa"/>
          </w:tcPr>
          <w:p w:rsidR="00385ED2" w:rsidRPr="00B551F7" w:rsidRDefault="0085747E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2.7.</w:t>
            </w:r>
          </w:p>
        </w:tc>
        <w:tc>
          <w:tcPr>
            <w:tcW w:w="8364" w:type="dxa"/>
          </w:tcPr>
          <w:p w:rsidR="00385ED2" w:rsidRPr="0085747E" w:rsidRDefault="0085747E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5747E">
              <w:rPr>
                <w:szCs w:val="28"/>
                <w:shd w:val="clear" w:color="auto" w:fill="FFFFFF"/>
              </w:rPr>
              <w:t>Одиночная строевая подготовка. Выход из строя, подход к начальнику. Доклад. Возвращение в строй.</w:t>
            </w:r>
          </w:p>
        </w:tc>
        <w:tc>
          <w:tcPr>
            <w:tcW w:w="1530" w:type="dxa"/>
          </w:tcPr>
          <w:p w:rsidR="00385ED2" w:rsidRPr="00B551F7" w:rsidRDefault="00A13A61" w:rsidP="00B551F7">
            <w:pPr>
              <w:jc w:val="both"/>
            </w:pPr>
            <w:r>
              <w:t>1</w:t>
            </w:r>
          </w:p>
        </w:tc>
      </w:tr>
      <w:tr w:rsidR="00385ED2" w:rsidRPr="00B551F7" w:rsidTr="00185F75">
        <w:tc>
          <w:tcPr>
            <w:tcW w:w="1129" w:type="dxa"/>
          </w:tcPr>
          <w:p w:rsidR="00385ED2" w:rsidRPr="00B551F7" w:rsidRDefault="0085747E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2.8.</w:t>
            </w:r>
          </w:p>
        </w:tc>
        <w:tc>
          <w:tcPr>
            <w:tcW w:w="8364" w:type="dxa"/>
          </w:tcPr>
          <w:p w:rsidR="00385ED2" w:rsidRPr="00B551F7" w:rsidRDefault="000325FE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Выполнение воинского приветствия и песни в строю в движении</w:t>
            </w:r>
          </w:p>
        </w:tc>
        <w:tc>
          <w:tcPr>
            <w:tcW w:w="1530" w:type="dxa"/>
          </w:tcPr>
          <w:p w:rsidR="00385ED2" w:rsidRPr="00B551F7" w:rsidRDefault="00A13A61" w:rsidP="00B551F7">
            <w:pPr>
              <w:jc w:val="both"/>
            </w:pPr>
            <w:r>
              <w:t>1</w:t>
            </w:r>
          </w:p>
        </w:tc>
      </w:tr>
      <w:tr w:rsidR="00385ED2" w:rsidRPr="00B551F7" w:rsidTr="00185F75">
        <w:trPr>
          <w:trHeight w:val="344"/>
        </w:trPr>
        <w:tc>
          <w:tcPr>
            <w:tcW w:w="1129" w:type="dxa"/>
          </w:tcPr>
          <w:p w:rsidR="00385ED2" w:rsidRPr="00B551F7" w:rsidRDefault="0085747E" w:rsidP="0085747E">
            <w:pPr>
              <w:pStyle w:val="1"/>
              <w:ind w:left="29"/>
              <w:rPr>
                <w:color w:val="000000"/>
              </w:rPr>
            </w:pPr>
            <w:r>
              <w:rPr>
                <w:color w:val="000000"/>
              </w:rPr>
              <w:t>2.9.</w:t>
            </w:r>
          </w:p>
        </w:tc>
        <w:tc>
          <w:tcPr>
            <w:tcW w:w="8364" w:type="dxa"/>
          </w:tcPr>
          <w:p w:rsidR="00385ED2" w:rsidRPr="00B551F7" w:rsidRDefault="000325FE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>Воинская честь. Строевые приемы.</w:t>
            </w:r>
          </w:p>
        </w:tc>
        <w:tc>
          <w:tcPr>
            <w:tcW w:w="1530" w:type="dxa"/>
          </w:tcPr>
          <w:p w:rsidR="00385ED2" w:rsidRPr="00B551F7" w:rsidRDefault="00A13A61" w:rsidP="00B551F7">
            <w:pPr>
              <w:jc w:val="both"/>
            </w:pPr>
            <w:r>
              <w:t>1</w:t>
            </w:r>
          </w:p>
        </w:tc>
      </w:tr>
      <w:tr w:rsidR="00385ED2" w:rsidRPr="00B551F7" w:rsidTr="00185F75">
        <w:tc>
          <w:tcPr>
            <w:tcW w:w="1129" w:type="dxa"/>
          </w:tcPr>
          <w:p w:rsidR="00385ED2" w:rsidRPr="00B551F7" w:rsidRDefault="0085747E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2.10.</w:t>
            </w:r>
          </w:p>
        </w:tc>
        <w:tc>
          <w:tcPr>
            <w:tcW w:w="8364" w:type="dxa"/>
          </w:tcPr>
          <w:p w:rsidR="00385ED2" w:rsidRPr="00B551F7" w:rsidRDefault="000325FE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Строевой смотр</w:t>
            </w:r>
          </w:p>
        </w:tc>
        <w:tc>
          <w:tcPr>
            <w:tcW w:w="1530" w:type="dxa"/>
          </w:tcPr>
          <w:p w:rsidR="00385ED2" w:rsidRPr="00B551F7" w:rsidRDefault="000020B6" w:rsidP="00B551F7">
            <w:pPr>
              <w:jc w:val="both"/>
            </w:pPr>
            <w:r>
              <w:t>1</w:t>
            </w:r>
          </w:p>
        </w:tc>
      </w:tr>
      <w:tr w:rsidR="000325FE" w:rsidRPr="00B551F7" w:rsidTr="00185F75">
        <w:tc>
          <w:tcPr>
            <w:tcW w:w="11023" w:type="dxa"/>
            <w:gridSpan w:val="3"/>
          </w:tcPr>
          <w:p w:rsidR="000325FE" w:rsidRPr="00185F75" w:rsidRDefault="00185F75" w:rsidP="000020B6">
            <w:pPr>
              <w:pStyle w:val="af"/>
              <w:numPr>
                <w:ilvl w:val="0"/>
                <w:numId w:val="35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Юный спасатель – </w:t>
            </w:r>
            <w:r w:rsidR="00A13A61">
              <w:rPr>
                <w:b/>
                <w:bCs/>
              </w:rPr>
              <w:t>1</w:t>
            </w:r>
            <w:r w:rsidR="000020B6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часов</w:t>
            </w:r>
          </w:p>
        </w:tc>
      </w:tr>
      <w:tr w:rsidR="00385ED2" w:rsidRPr="00B551F7" w:rsidTr="00185F75">
        <w:tc>
          <w:tcPr>
            <w:tcW w:w="1129" w:type="dxa"/>
          </w:tcPr>
          <w:p w:rsidR="00385ED2" w:rsidRPr="00B551F7" w:rsidRDefault="00AF296A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8364" w:type="dxa"/>
          </w:tcPr>
          <w:p w:rsidR="00385ED2" w:rsidRPr="00B551F7" w:rsidRDefault="00AF296A" w:rsidP="00B551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Теоретическая часть: «Медико-санитарная подготовка»</w:t>
            </w:r>
          </w:p>
        </w:tc>
        <w:tc>
          <w:tcPr>
            <w:tcW w:w="1530" w:type="dxa"/>
          </w:tcPr>
          <w:p w:rsidR="00385ED2" w:rsidRPr="00B551F7" w:rsidRDefault="00A13A61" w:rsidP="00B551F7">
            <w:pPr>
              <w:jc w:val="both"/>
            </w:pPr>
            <w:r>
              <w:t>1</w:t>
            </w:r>
          </w:p>
        </w:tc>
      </w:tr>
      <w:tr w:rsidR="0085747E" w:rsidRPr="00B551F7" w:rsidTr="00185F75">
        <w:tc>
          <w:tcPr>
            <w:tcW w:w="1129" w:type="dxa"/>
          </w:tcPr>
          <w:p w:rsidR="0085747E" w:rsidRDefault="00AF296A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8364" w:type="dxa"/>
          </w:tcPr>
          <w:p w:rsidR="00AF296A" w:rsidRDefault="00AF296A" w:rsidP="00B551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 о ранах и их осложнениях. Виды кровотечений и их характеристики.</w:t>
            </w:r>
          </w:p>
        </w:tc>
        <w:tc>
          <w:tcPr>
            <w:tcW w:w="1530" w:type="dxa"/>
          </w:tcPr>
          <w:p w:rsidR="0085747E" w:rsidRDefault="000020B6" w:rsidP="00B551F7">
            <w:pPr>
              <w:jc w:val="both"/>
            </w:pPr>
            <w:r>
              <w:t>1</w:t>
            </w:r>
          </w:p>
        </w:tc>
      </w:tr>
      <w:tr w:rsidR="0085747E" w:rsidRPr="00B551F7" w:rsidTr="00185F75">
        <w:tc>
          <w:tcPr>
            <w:tcW w:w="1129" w:type="dxa"/>
          </w:tcPr>
          <w:p w:rsidR="0085747E" w:rsidRDefault="00AF296A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w="8364" w:type="dxa"/>
          </w:tcPr>
          <w:p w:rsidR="0085747E" w:rsidRDefault="00AF296A" w:rsidP="00B551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03507">
              <w:t>Причины ожогов и их степень тяжести, понятие об ожоговой болезни</w:t>
            </w:r>
          </w:p>
        </w:tc>
        <w:tc>
          <w:tcPr>
            <w:tcW w:w="1530" w:type="dxa"/>
          </w:tcPr>
          <w:p w:rsidR="0085747E" w:rsidRDefault="000020B6" w:rsidP="00B551F7">
            <w:pPr>
              <w:jc w:val="both"/>
            </w:pPr>
            <w:r>
              <w:t>0,5</w:t>
            </w:r>
          </w:p>
        </w:tc>
      </w:tr>
      <w:tr w:rsidR="0085747E" w:rsidRPr="00B551F7" w:rsidTr="00185F75">
        <w:tc>
          <w:tcPr>
            <w:tcW w:w="1129" w:type="dxa"/>
          </w:tcPr>
          <w:p w:rsidR="0085747E" w:rsidRDefault="00AF296A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3.4.</w:t>
            </w:r>
          </w:p>
        </w:tc>
        <w:tc>
          <w:tcPr>
            <w:tcW w:w="8364" w:type="dxa"/>
          </w:tcPr>
          <w:p w:rsidR="0085747E" w:rsidRDefault="00AF296A" w:rsidP="00B551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03507">
              <w:t>Шок. Причины возникновения шока. Признаки и степень тяжести травматического шока</w:t>
            </w:r>
          </w:p>
        </w:tc>
        <w:tc>
          <w:tcPr>
            <w:tcW w:w="1530" w:type="dxa"/>
          </w:tcPr>
          <w:p w:rsidR="0085747E" w:rsidRDefault="000020B6" w:rsidP="00B551F7">
            <w:pPr>
              <w:jc w:val="both"/>
            </w:pPr>
            <w:r>
              <w:t>0,5</w:t>
            </w:r>
          </w:p>
        </w:tc>
      </w:tr>
      <w:tr w:rsidR="0085747E" w:rsidRPr="00B551F7" w:rsidTr="00185F75">
        <w:tc>
          <w:tcPr>
            <w:tcW w:w="1129" w:type="dxa"/>
          </w:tcPr>
          <w:p w:rsidR="0085747E" w:rsidRDefault="00AF296A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3.5.</w:t>
            </w:r>
          </w:p>
        </w:tc>
        <w:tc>
          <w:tcPr>
            <w:tcW w:w="8364" w:type="dxa"/>
          </w:tcPr>
          <w:p w:rsidR="0085747E" w:rsidRDefault="00AF296A" w:rsidP="00B551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Практическая часть. </w:t>
            </w:r>
            <w:r w:rsidRPr="00D03507">
              <w:t>Первая медицинская помощь при ранениях и кровотечениях.</w:t>
            </w:r>
          </w:p>
        </w:tc>
        <w:tc>
          <w:tcPr>
            <w:tcW w:w="1530" w:type="dxa"/>
          </w:tcPr>
          <w:p w:rsidR="0085747E" w:rsidRDefault="00A13A61" w:rsidP="00B551F7">
            <w:pPr>
              <w:jc w:val="both"/>
            </w:pPr>
            <w:r>
              <w:t>1</w:t>
            </w:r>
          </w:p>
        </w:tc>
      </w:tr>
      <w:tr w:rsidR="0085747E" w:rsidRPr="00B551F7" w:rsidTr="00185F75">
        <w:tc>
          <w:tcPr>
            <w:tcW w:w="1129" w:type="dxa"/>
          </w:tcPr>
          <w:p w:rsidR="0085747E" w:rsidRDefault="00AF296A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3.6.</w:t>
            </w:r>
          </w:p>
        </w:tc>
        <w:tc>
          <w:tcPr>
            <w:tcW w:w="8364" w:type="dxa"/>
          </w:tcPr>
          <w:p w:rsidR="0085747E" w:rsidRDefault="00AF296A" w:rsidP="00B551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03507">
              <w:t>Материалы, используемые для наложения жгута. Методика наложения жгута</w:t>
            </w:r>
          </w:p>
        </w:tc>
        <w:tc>
          <w:tcPr>
            <w:tcW w:w="1530" w:type="dxa"/>
          </w:tcPr>
          <w:p w:rsidR="0085747E" w:rsidRDefault="000020B6" w:rsidP="00B551F7">
            <w:pPr>
              <w:jc w:val="both"/>
            </w:pPr>
            <w:r>
              <w:t>0,5</w:t>
            </w:r>
          </w:p>
        </w:tc>
      </w:tr>
      <w:tr w:rsidR="0085747E" w:rsidRPr="00B551F7" w:rsidTr="00185F75">
        <w:tc>
          <w:tcPr>
            <w:tcW w:w="1129" w:type="dxa"/>
          </w:tcPr>
          <w:p w:rsidR="0085747E" w:rsidRDefault="00AF296A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3.7.</w:t>
            </w:r>
          </w:p>
        </w:tc>
        <w:tc>
          <w:tcPr>
            <w:tcW w:w="8364" w:type="dxa"/>
          </w:tcPr>
          <w:p w:rsidR="0085747E" w:rsidRDefault="00AF296A" w:rsidP="00B551F7">
            <w:pPr>
              <w:widowControl w:val="0"/>
              <w:autoSpaceDE w:val="0"/>
              <w:autoSpaceDN w:val="0"/>
              <w:adjustRightInd w:val="0"/>
              <w:jc w:val="both"/>
            </w:pPr>
            <w:r w:rsidRPr="00D03507">
              <w:t>Способы остановки венозных и капиллярных кровотечений. Виды повязок.</w:t>
            </w:r>
          </w:p>
        </w:tc>
        <w:tc>
          <w:tcPr>
            <w:tcW w:w="1530" w:type="dxa"/>
          </w:tcPr>
          <w:p w:rsidR="0085747E" w:rsidRDefault="000020B6" w:rsidP="00B551F7">
            <w:pPr>
              <w:jc w:val="both"/>
            </w:pPr>
            <w:r>
              <w:t>0,5</w:t>
            </w:r>
          </w:p>
        </w:tc>
      </w:tr>
      <w:tr w:rsidR="00385ED2" w:rsidRPr="00B551F7" w:rsidTr="00185F75">
        <w:tc>
          <w:tcPr>
            <w:tcW w:w="1129" w:type="dxa"/>
          </w:tcPr>
          <w:p w:rsidR="00385ED2" w:rsidRPr="00B551F7" w:rsidRDefault="00AF296A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3.8.</w:t>
            </w:r>
          </w:p>
        </w:tc>
        <w:tc>
          <w:tcPr>
            <w:tcW w:w="8364" w:type="dxa"/>
          </w:tcPr>
          <w:p w:rsidR="00385ED2" w:rsidRPr="00B551F7" w:rsidRDefault="00AF296A" w:rsidP="00E3326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03507">
              <w:t>Основные типы бинтовых повязок. Перевязочный материал.</w:t>
            </w:r>
          </w:p>
        </w:tc>
        <w:tc>
          <w:tcPr>
            <w:tcW w:w="1530" w:type="dxa"/>
          </w:tcPr>
          <w:p w:rsidR="00385ED2" w:rsidRPr="00B551F7" w:rsidRDefault="00A13A61" w:rsidP="00B551F7">
            <w:pPr>
              <w:jc w:val="both"/>
            </w:pPr>
            <w:r>
              <w:t>1</w:t>
            </w:r>
          </w:p>
        </w:tc>
      </w:tr>
      <w:tr w:rsidR="00AF296A" w:rsidRPr="00B551F7" w:rsidTr="00185F75">
        <w:tc>
          <w:tcPr>
            <w:tcW w:w="1129" w:type="dxa"/>
          </w:tcPr>
          <w:p w:rsidR="00AF296A" w:rsidRDefault="00AF296A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3.9.</w:t>
            </w:r>
          </w:p>
        </w:tc>
        <w:tc>
          <w:tcPr>
            <w:tcW w:w="8364" w:type="dxa"/>
          </w:tcPr>
          <w:p w:rsidR="00AF296A" w:rsidRDefault="00AF296A" w:rsidP="00E3326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03507">
              <w:t>Правила и способы наложения повязок на голову, грудь, живот, промежность, верхние и нижние конечности.</w:t>
            </w:r>
          </w:p>
        </w:tc>
        <w:tc>
          <w:tcPr>
            <w:tcW w:w="1530" w:type="dxa"/>
          </w:tcPr>
          <w:p w:rsidR="00AF296A" w:rsidRDefault="000020B6" w:rsidP="00B551F7">
            <w:pPr>
              <w:jc w:val="both"/>
            </w:pPr>
            <w:r>
              <w:t>0,5</w:t>
            </w:r>
          </w:p>
        </w:tc>
      </w:tr>
      <w:tr w:rsidR="00AF296A" w:rsidRPr="00B551F7" w:rsidTr="00185F75">
        <w:tc>
          <w:tcPr>
            <w:tcW w:w="1129" w:type="dxa"/>
          </w:tcPr>
          <w:p w:rsidR="00AF296A" w:rsidRDefault="00AF296A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3.10.</w:t>
            </w:r>
          </w:p>
        </w:tc>
        <w:tc>
          <w:tcPr>
            <w:tcW w:w="8364" w:type="dxa"/>
          </w:tcPr>
          <w:p w:rsidR="00AF296A" w:rsidRDefault="00AF296A" w:rsidP="00E3326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03507">
              <w:t>Оказание пострадавшему первой медицинской помощи при ранении черепа и мозга, в грудную клетку и живот</w:t>
            </w:r>
            <w:r>
              <w:t>.</w:t>
            </w:r>
          </w:p>
        </w:tc>
        <w:tc>
          <w:tcPr>
            <w:tcW w:w="1530" w:type="dxa"/>
          </w:tcPr>
          <w:p w:rsidR="00AF296A" w:rsidRDefault="00A13A61" w:rsidP="00B551F7">
            <w:pPr>
              <w:jc w:val="both"/>
            </w:pPr>
            <w:r>
              <w:t>1</w:t>
            </w:r>
          </w:p>
        </w:tc>
      </w:tr>
      <w:tr w:rsidR="00AF296A" w:rsidRPr="00B551F7" w:rsidTr="00185F75">
        <w:tc>
          <w:tcPr>
            <w:tcW w:w="1129" w:type="dxa"/>
          </w:tcPr>
          <w:p w:rsidR="00AF296A" w:rsidRDefault="00AF296A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3.11.</w:t>
            </w:r>
          </w:p>
        </w:tc>
        <w:tc>
          <w:tcPr>
            <w:tcW w:w="8364" w:type="dxa"/>
          </w:tcPr>
          <w:p w:rsidR="00AF296A" w:rsidRDefault="00AF296A" w:rsidP="00E3326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03507">
              <w:t>Понятие о переломах костей и их признаки. Виды переломов и их осложнения</w:t>
            </w:r>
          </w:p>
        </w:tc>
        <w:tc>
          <w:tcPr>
            <w:tcW w:w="1530" w:type="dxa"/>
          </w:tcPr>
          <w:p w:rsidR="00AF296A" w:rsidRDefault="00A13A61" w:rsidP="00B551F7">
            <w:pPr>
              <w:jc w:val="both"/>
            </w:pPr>
            <w:r>
              <w:t>1</w:t>
            </w:r>
          </w:p>
        </w:tc>
      </w:tr>
      <w:tr w:rsidR="00385ED2" w:rsidRPr="00B551F7" w:rsidTr="00185F75">
        <w:tc>
          <w:tcPr>
            <w:tcW w:w="1129" w:type="dxa"/>
          </w:tcPr>
          <w:p w:rsidR="00385ED2" w:rsidRPr="00B551F7" w:rsidRDefault="00AF296A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3.12.</w:t>
            </w:r>
          </w:p>
        </w:tc>
        <w:tc>
          <w:tcPr>
            <w:tcW w:w="8364" w:type="dxa"/>
          </w:tcPr>
          <w:p w:rsidR="00385ED2" w:rsidRPr="00B551F7" w:rsidRDefault="00AF296A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03507">
              <w:t>Наложение повязок на голову, грудь, живот, промежность, верхние и нижние конечности</w:t>
            </w:r>
          </w:p>
        </w:tc>
        <w:tc>
          <w:tcPr>
            <w:tcW w:w="1530" w:type="dxa"/>
          </w:tcPr>
          <w:p w:rsidR="00385ED2" w:rsidRPr="00B551F7" w:rsidRDefault="00A13A61" w:rsidP="00B551F7">
            <w:pPr>
              <w:jc w:val="both"/>
            </w:pPr>
            <w:r>
              <w:t>1</w:t>
            </w:r>
          </w:p>
        </w:tc>
      </w:tr>
      <w:tr w:rsidR="00385ED2" w:rsidRPr="00B551F7" w:rsidTr="00185F75">
        <w:tc>
          <w:tcPr>
            <w:tcW w:w="1129" w:type="dxa"/>
          </w:tcPr>
          <w:p w:rsidR="00385ED2" w:rsidRPr="00B551F7" w:rsidRDefault="00AF296A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3.13.</w:t>
            </w:r>
          </w:p>
        </w:tc>
        <w:tc>
          <w:tcPr>
            <w:tcW w:w="8364" w:type="dxa"/>
          </w:tcPr>
          <w:p w:rsidR="00385ED2" w:rsidRPr="00B551F7" w:rsidRDefault="00185F75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Способы транспортировки пострадавших</w:t>
            </w:r>
          </w:p>
        </w:tc>
        <w:tc>
          <w:tcPr>
            <w:tcW w:w="1530" w:type="dxa"/>
          </w:tcPr>
          <w:p w:rsidR="00385ED2" w:rsidRPr="00B551F7" w:rsidRDefault="000020B6" w:rsidP="00B551F7">
            <w:pPr>
              <w:jc w:val="both"/>
            </w:pPr>
            <w:r>
              <w:t>0,5</w:t>
            </w:r>
          </w:p>
        </w:tc>
      </w:tr>
      <w:tr w:rsidR="00185F75" w:rsidRPr="00B551F7" w:rsidTr="00185F75">
        <w:tc>
          <w:tcPr>
            <w:tcW w:w="11023" w:type="dxa"/>
            <w:gridSpan w:val="3"/>
          </w:tcPr>
          <w:p w:rsidR="00185F75" w:rsidRPr="00185F75" w:rsidRDefault="00B74305" w:rsidP="00001519">
            <w:pPr>
              <w:pStyle w:val="af"/>
              <w:numPr>
                <w:ilvl w:val="0"/>
                <w:numId w:val="35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Основы военной службы - </w:t>
            </w:r>
            <w:r w:rsidR="00001519">
              <w:rPr>
                <w:b/>
                <w:bCs/>
              </w:rPr>
              <w:t>8</w:t>
            </w:r>
            <w:r w:rsidRPr="00D03507">
              <w:rPr>
                <w:b/>
                <w:bCs/>
              </w:rPr>
              <w:t xml:space="preserve"> часов</w:t>
            </w:r>
          </w:p>
        </w:tc>
      </w:tr>
      <w:tr w:rsidR="00745DE3" w:rsidRPr="00B551F7" w:rsidTr="00185F75">
        <w:tc>
          <w:tcPr>
            <w:tcW w:w="1129" w:type="dxa"/>
          </w:tcPr>
          <w:p w:rsidR="00745DE3" w:rsidRDefault="00745DE3" w:rsidP="00745DE3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8364" w:type="dxa"/>
          </w:tcPr>
          <w:p w:rsidR="00745DE3" w:rsidRPr="00B551F7" w:rsidRDefault="00745DE3" w:rsidP="00745DE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История оружия от древних времен до современности</w:t>
            </w:r>
          </w:p>
        </w:tc>
        <w:tc>
          <w:tcPr>
            <w:tcW w:w="1530" w:type="dxa"/>
          </w:tcPr>
          <w:p w:rsidR="00745DE3" w:rsidRPr="00B551F7" w:rsidRDefault="00001519" w:rsidP="00745DE3">
            <w:pPr>
              <w:jc w:val="both"/>
            </w:pPr>
            <w:r>
              <w:t>1</w:t>
            </w:r>
          </w:p>
        </w:tc>
      </w:tr>
      <w:tr w:rsidR="00745DE3" w:rsidRPr="00B551F7" w:rsidTr="00185F75">
        <w:tc>
          <w:tcPr>
            <w:tcW w:w="1129" w:type="dxa"/>
          </w:tcPr>
          <w:p w:rsidR="00745DE3" w:rsidRDefault="00745DE3" w:rsidP="00745DE3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8364" w:type="dxa"/>
          </w:tcPr>
          <w:p w:rsidR="00745DE3" w:rsidRDefault="00745DE3" w:rsidP="00745DE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Виды вооружений Российской армии.</w:t>
            </w:r>
          </w:p>
        </w:tc>
        <w:tc>
          <w:tcPr>
            <w:tcW w:w="1530" w:type="dxa"/>
          </w:tcPr>
          <w:p w:rsidR="00745DE3" w:rsidRDefault="00001519" w:rsidP="00745DE3">
            <w:pPr>
              <w:jc w:val="both"/>
            </w:pPr>
            <w:r>
              <w:t>1</w:t>
            </w:r>
          </w:p>
        </w:tc>
      </w:tr>
      <w:tr w:rsidR="00385ED2" w:rsidRPr="00B551F7" w:rsidTr="00185F75">
        <w:tc>
          <w:tcPr>
            <w:tcW w:w="1129" w:type="dxa"/>
          </w:tcPr>
          <w:p w:rsidR="00385ED2" w:rsidRPr="00B551F7" w:rsidRDefault="00745DE3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4.3.</w:t>
            </w:r>
          </w:p>
        </w:tc>
        <w:tc>
          <w:tcPr>
            <w:tcW w:w="8364" w:type="dxa"/>
          </w:tcPr>
          <w:p w:rsidR="00385ED2" w:rsidRPr="00B551F7" w:rsidRDefault="00B74305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74305">
              <w:rPr>
                <w:sz w:val="22"/>
                <w:szCs w:val="28"/>
                <w:shd w:val="clear" w:color="auto" w:fill="FFFFFF"/>
              </w:rPr>
              <w:t>История создания отечественного оружия. Меры и техника безопасности при проведении стрельб. Инструктаж по ПМБ.</w:t>
            </w:r>
          </w:p>
        </w:tc>
        <w:tc>
          <w:tcPr>
            <w:tcW w:w="1530" w:type="dxa"/>
          </w:tcPr>
          <w:p w:rsidR="00385ED2" w:rsidRPr="00B551F7" w:rsidRDefault="000020B6" w:rsidP="00B551F7">
            <w:pPr>
              <w:jc w:val="both"/>
            </w:pPr>
            <w:r>
              <w:t>1</w:t>
            </w:r>
          </w:p>
        </w:tc>
      </w:tr>
      <w:tr w:rsidR="00385ED2" w:rsidRPr="00B551F7" w:rsidTr="00185F75">
        <w:tc>
          <w:tcPr>
            <w:tcW w:w="1129" w:type="dxa"/>
          </w:tcPr>
          <w:p w:rsidR="00385ED2" w:rsidRPr="00B551F7" w:rsidRDefault="00745DE3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4.4.</w:t>
            </w:r>
          </w:p>
        </w:tc>
        <w:tc>
          <w:tcPr>
            <w:tcW w:w="8364" w:type="dxa"/>
          </w:tcPr>
          <w:p w:rsidR="00385ED2" w:rsidRPr="00B551F7" w:rsidRDefault="00B74305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t xml:space="preserve">Теоретическая часть. </w:t>
            </w:r>
            <w:r w:rsidRPr="00D03507">
              <w:t>Техника</w:t>
            </w:r>
            <w:r w:rsidRPr="00D03507">
              <w:rPr>
                <w:lang w:val="en-US"/>
              </w:rPr>
              <w:t> </w:t>
            </w:r>
            <w:proofErr w:type="gramStart"/>
            <w:r w:rsidRPr="00D03507">
              <w:t>выполнения</w:t>
            </w:r>
            <w:r w:rsidRPr="00D03507">
              <w:rPr>
                <w:lang w:val="en-US"/>
              </w:rPr>
              <w:t> </w:t>
            </w:r>
            <w:r w:rsidRPr="00D03507">
              <w:t xml:space="preserve"> выстрела</w:t>
            </w:r>
            <w:proofErr w:type="gramEnd"/>
            <w:r w:rsidRPr="00D03507">
              <w:t>. Инструктаж по технике безопасности при обращении с пневматической винтовкой.</w:t>
            </w:r>
          </w:p>
        </w:tc>
        <w:tc>
          <w:tcPr>
            <w:tcW w:w="1530" w:type="dxa"/>
          </w:tcPr>
          <w:p w:rsidR="00385ED2" w:rsidRPr="00B551F7" w:rsidRDefault="000020B6" w:rsidP="00B551F7">
            <w:pPr>
              <w:jc w:val="both"/>
            </w:pPr>
            <w:r>
              <w:t>1</w:t>
            </w:r>
          </w:p>
        </w:tc>
      </w:tr>
      <w:tr w:rsidR="004E3804" w:rsidRPr="00B551F7" w:rsidTr="00741583">
        <w:tc>
          <w:tcPr>
            <w:tcW w:w="1129" w:type="dxa"/>
          </w:tcPr>
          <w:p w:rsidR="004E3804" w:rsidRPr="00B551F7" w:rsidRDefault="00745DE3" w:rsidP="004E3804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4.5.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E3804" w:rsidRPr="00D03507" w:rsidRDefault="004E3804" w:rsidP="004E3804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D03507">
              <w:t>Тренировка</w:t>
            </w:r>
            <w:r w:rsidRPr="00D03507">
              <w:rPr>
                <w:lang w:val="en-US"/>
              </w:rPr>
              <w:t> </w:t>
            </w:r>
            <w:r w:rsidRPr="00D03507">
              <w:t xml:space="preserve"> в</w:t>
            </w:r>
            <w:proofErr w:type="gramEnd"/>
            <w:r w:rsidRPr="00D03507">
              <w:rPr>
                <w:lang w:val="en-US"/>
              </w:rPr>
              <w:t> </w:t>
            </w:r>
            <w:r w:rsidRPr="00D03507">
              <w:t xml:space="preserve"> изготовке</w:t>
            </w:r>
            <w:r w:rsidRPr="00D03507">
              <w:rPr>
                <w:lang w:val="en-US"/>
              </w:rPr>
              <w:t> </w:t>
            </w:r>
            <w:r w:rsidRPr="00D03507">
              <w:t>к стрельбе.</w:t>
            </w:r>
          </w:p>
        </w:tc>
        <w:tc>
          <w:tcPr>
            <w:tcW w:w="1530" w:type="dxa"/>
          </w:tcPr>
          <w:p w:rsidR="004E3804" w:rsidRPr="00B551F7" w:rsidRDefault="000020B6" w:rsidP="004E3804">
            <w:pPr>
              <w:jc w:val="both"/>
            </w:pPr>
            <w:r>
              <w:t>1</w:t>
            </w:r>
          </w:p>
        </w:tc>
      </w:tr>
      <w:tr w:rsidR="004E3804" w:rsidRPr="00B551F7" w:rsidTr="00741583">
        <w:tc>
          <w:tcPr>
            <w:tcW w:w="1129" w:type="dxa"/>
          </w:tcPr>
          <w:p w:rsidR="004E3804" w:rsidRPr="00B551F7" w:rsidRDefault="00745DE3" w:rsidP="004E3804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4.6.</w:t>
            </w:r>
          </w:p>
        </w:tc>
        <w:tc>
          <w:tcPr>
            <w:tcW w:w="8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4E3804" w:rsidRPr="00D03507" w:rsidRDefault="004E3804" w:rsidP="004E380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gramStart"/>
            <w:r w:rsidRPr="00D03507">
              <w:t>Тренировка</w:t>
            </w:r>
            <w:r w:rsidRPr="00D03507">
              <w:rPr>
                <w:lang w:val="en-US"/>
              </w:rPr>
              <w:t xml:space="preserve">  </w:t>
            </w:r>
            <w:r w:rsidRPr="00D03507">
              <w:t>в</w:t>
            </w:r>
            <w:proofErr w:type="gramEnd"/>
            <w:r w:rsidRPr="00D03507">
              <w:rPr>
                <w:lang w:val="en-US"/>
              </w:rPr>
              <w:t xml:space="preserve">   </w:t>
            </w:r>
            <w:r w:rsidRPr="00D03507">
              <w:t>стрельбе</w:t>
            </w:r>
            <w:r w:rsidRPr="00D03507">
              <w:rPr>
                <w:lang w:val="en-US"/>
              </w:rPr>
              <w:t xml:space="preserve">  </w:t>
            </w:r>
            <w:r w:rsidRPr="00D03507">
              <w:t>лежа</w:t>
            </w:r>
            <w:r>
              <w:t>.</w:t>
            </w:r>
          </w:p>
        </w:tc>
        <w:tc>
          <w:tcPr>
            <w:tcW w:w="1530" w:type="dxa"/>
          </w:tcPr>
          <w:p w:rsidR="004E3804" w:rsidRPr="00B551F7" w:rsidRDefault="000020B6" w:rsidP="004E3804">
            <w:pPr>
              <w:jc w:val="both"/>
            </w:pPr>
            <w:r>
              <w:t>1</w:t>
            </w:r>
          </w:p>
        </w:tc>
      </w:tr>
      <w:tr w:rsidR="004E3804" w:rsidRPr="00B551F7" w:rsidTr="00185F75">
        <w:tc>
          <w:tcPr>
            <w:tcW w:w="1129" w:type="dxa"/>
          </w:tcPr>
          <w:p w:rsidR="004E3804" w:rsidRPr="00B551F7" w:rsidRDefault="00745DE3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4.7.</w:t>
            </w:r>
          </w:p>
        </w:tc>
        <w:tc>
          <w:tcPr>
            <w:tcW w:w="8364" w:type="dxa"/>
          </w:tcPr>
          <w:p w:rsidR="004E3804" w:rsidRPr="00B551F7" w:rsidRDefault="004E3804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03507">
              <w:t>Контрольный осмотр автомата и подготовка его к стрельбе</w:t>
            </w:r>
          </w:p>
        </w:tc>
        <w:tc>
          <w:tcPr>
            <w:tcW w:w="1530" w:type="dxa"/>
          </w:tcPr>
          <w:p w:rsidR="004E3804" w:rsidRPr="00B551F7" w:rsidRDefault="000020B6" w:rsidP="00B551F7">
            <w:pPr>
              <w:jc w:val="both"/>
            </w:pPr>
            <w:r>
              <w:t>0,5</w:t>
            </w:r>
          </w:p>
        </w:tc>
      </w:tr>
      <w:tr w:rsidR="004E3804" w:rsidRPr="00B551F7" w:rsidTr="00185F75">
        <w:tc>
          <w:tcPr>
            <w:tcW w:w="1129" w:type="dxa"/>
          </w:tcPr>
          <w:p w:rsidR="004E3804" w:rsidRPr="00B551F7" w:rsidRDefault="00745DE3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4.8.</w:t>
            </w:r>
          </w:p>
        </w:tc>
        <w:tc>
          <w:tcPr>
            <w:tcW w:w="8364" w:type="dxa"/>
          </w:tcPr>
          <w:p w:rsidR="004E3804" w:rsidRPr="00B551F7" w:rsidRDefault="00745DE3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03507">
              <w:t>Уход за автоматом, его хранения и сбережение</w:t>
            </w:r>
            <w:r>
              <w:t xml:space="preserve">. </w:t>
            </w:r>
            <w:r w:rsidRPr="00D03507">
              <w:t>Инструктаж по технике безопасности при обращении с оружием</w:t>
            </w:r>
          </w:p>
        </w:tc>
        <w:tc>
          <w:tcPr>
            <w:tcW w:w="1530" w:type="dxa"/>
          </w:tcPr>
          <w:p w:rsidR="004E3804" w:rsidRPr="00B551F7" w:rsidRDefault="000020B6" w:rsidP="00B551F7">
            <w:pPr>
              <w:jc w:val="both"/>
            </w:pPr>
            <w:r>
              <w:t>0,5</w:t>
            </w:r>
          </w:p>
        </w:tc>
      </w:tr>
      <w:tr w:rsidR="004E3804" w:rsidRPr="00B551F7" w:rsidTr="00185F75">
        <w:tc>
          <w:tcPr>
            <w:tcW w:w="1129" w:type="dxa"/>
          </w:tcPr>
          <w:p w:rsidR="004E3804" w:rsidRPr="00B551F7" w:rsidRDefault="00745DE3" w:rsidP="00B551F7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4.9.</w:t>
            </w:r>
          </w:p>
        </w:tc>
        <w:tc>
          <w:tcPr>
            <w:tcW w:w="8364" w:type="dxa"/>
          </w:tcPr>
          <w:p w:rsidR="004E3804" w:rsidRPr="00B551F7" w:rsidRDefault="00745DE3" w:rsidP="00B551F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D03507">
              <w:t>Практическая часть:</w:t>
            </w:r>
            <w:r>
              <w:t xml:space="preserve"> </w:t>
            </w:r>
            <w:r w:rsidRPr="00D03507">
              <w:t>Неполная разборка-сборка АК-74</w:t>
            </w:r>
          </w:p>
        </w:tc>
        <w:tc>
          <w:tcPr>
            <w:tcW w:w="1530" w:type="dxa"/>
          </w:tcPr>
          <w:p w:rsidR="004E3804" w:rsidRPr="00B551F7" w:rsidRDefault="000020B6" w:rsidP="00B551F7">
            <w:pPr>
              <w:jc w:val="both"/>
            </w:pPr>
            <w:r>
              <w:t>1</w:t>
            </w:r>
          </w:p>
        </w:tc>
      </w:tr>
    </w:tbl>
    <w:p w:rsidR="00385ED2" w:rsidRPr="00385ED2" w:rsidRDefault="00385ED2" w:rsidP="00385ED2">
      <w:pPr>
        <w:pStyle w:val="1"/>
        <w:jc w:val="center"/>
        <w:rPr>
          <w:b/>
          <w:color w:val="000000"/>
        </w:rPr>
      </w:pPr>
    </w:p>
    <w:p w:rsidR="00001519" w:rsidRDefault="00001519" w:rsidP="00B551F7">
      <w:pPr>
        <w:jc w:val="both"/>
        <w:rPr>
          <w:b/>
        </w:rPr>
      </w:pPr>
    </w:p>
    <w:p w:rsidR="00001519" w:rsidRDefault="00001519" w:rsidP="00B551F7">
      <w:pPr>
        <w:jc w:val="both"/>
        <w:rPr>
          <w:b/>
        </w:rPr>
      </w:pPr>
    </w:p>
    <w:p w:rsidR="003E66BD" w:rsidRPr="00B551F7" w:rsidRDefault="003E66BD" w:rsidP="00B551F7">
      <w:pPr>
        <w:jc w:val="both"/>
        <w:rPr>
          <w:b/>
        </w:rPr>
      </w:pPr>
      <w:r w:rsidRPr="00B551F7">
        <w:rPr>
          <w:b/>
        </w:rPr>
        <w:lastRenderedPageBreak/>
        <w:t>Учебно-методическая литература для учителя</w:t>
      </w:r>
    </w:p>
    <w:p w:rsidR="00185F75" w:rsidRDefault="00185F75" w:rsidP="00B551F7">
      <w:pPr>
        <w:suppressAutoHyphens/>
        <w:jc w:val="both"/>
      </w:pPr>
      <w:r>
        <w:t xml:space="preserve">1. </w:t>
      </w:r>
      <w:proofErr w:type="spellStart"/>
      <w:r>
        <w:t>Бачевский</w:t>
      </w:r>
      <w:proofErr w:type="spellEnd"/>
      <w:r>
        <w:t xml:space="preserve"> В.И. Дидактические аспекты повышения </w:t>
      </w:r>
      <w:proofErr w:type="gramStart"/>
      <w:r>
        <w:t>эффективности обучения</w:t>
      </w:r>
      <w:proofErr w:type="gramEnd"/>
      <w:r>
        <w:t xml:space="preserve"> учащихся по основам безопасности жизнедеятельности и военной службы. </w:t>
      </w:r>
      <w:proofErr w:type="spellStart"/>
      <w:r>
        <w:t>Н.Новгород</w:t>
      </w:r>
      <w:proofErr w:type="spellEnd"/>
      <w:r>
        <w:t>, 2002.</w:t>
      </w:r>
    </w:p>
    <w:p w:rsidR="00185F75" w:rsidRDefault="00185F75" w:rsidP="00B551F7">
      <w:pPr>
        <w:suppressAutoHyphens/>
        <w:jc w:val="both"/>
      </w:pPr>
      <w:r>
        <w:t xml:space="preserve"> 2. Общевоинские уставы вооруженных сил Российской </w:t>
      </w:r>
      <w:proofErr w:type="spellStart"/>
      <w:r>
        <w:t>Федерации.М</w:t>
      </w:r>
      <w:proofErr w:type="spellEnd"/>
      <w:r>
        <w:t>.: Военное издательство, 1994</w:t>
      </w:r>
    </w:p>
    <w:p w:rsidR="00185F75" w:rsidRDefault="00185F75" w:rsidP="00B551F7">
      <w:pPr>
        <w:suppressAutoHyphens/>
        <w:jc w:val="both"/>
      </w:pPr>
      <w:r>
        <w:t xml:space="preserve"> 3. Символы воинской славы / Н. А. Печень. – М.: </w:t>
      </w:r>
      <w:proofErr w:type="spellStart"/>
      <w:r>
        <w:t>Гуманитар</w:t>
      </w:r>
      <w:proofErr w:type="spellEnd"/>
      <w:r>
        <w:t>. Изд. Центр ВЛАДОС, 2004. – 320 с.</w:t>
      </w:r>
    </w:p>
    <w:p w:rsidR="00185F75" w:rsidRDefault="00185F75" w:rsidP="00B551F7">
      <w:pPr>
        <w:suppressAutoHyphens/>
        <w:jc w:val="both"/>
      </w:pPr>
      <w:r>
        <w:t xml:space="preserve"> 4. Серов Б.Н. Поурочные разработки по курсу </w:t>
      </w:r>
      <w:proofErr w:type="gramStart"/>
      <w:r>
        <w:t>« Государственная</w:t>
      </w:r>
      <w:proofErr w:type="gramEnd"/>
      <w:r>
        <w:t xml:space="preserve"> символика»: Гимн. </w:t>
      </w:r>
      <w:proofErr w:type="spellStart"/>
      <w:proofErr w:type="gramStart"/>
      <w:r>
        <w:t>Герб.Флаг</w:t>
      </w:r>
      <w:proofErr w:type="spellEnd"/>
      <w:r>
        <w:t>._</w:t>
      </w:r>
      <w:proofErr w:type="gramEnd"/>
      <w:r>
        <w:t xml:space="preserve"> М.: ВАКО, 2005, -192 с.</w:t>
      </w:r>
    </w:p>
    <w:p w:rsidR="00185F75" w:rsidRDefault="00185F75" w:rsidP="00B551F7">
      <w:pPr>
        <w:suppressAutoHyphens/>
        <w:jc w:val="both"/>
      </w:pPr>
      <w:r>
        <w:t xml:space="preserve"> 5. </w:t>
      </w:r>
      <w:proofErr w:type="spellStart"/>
      <w:r>
        <w:t>Пудовина</w:t>
      </w:r>
      <w:proofErr w:type="spellEnd"/>
      <w:r>
        <w:t xml:space="preserve"> Е.И. Государственные праздники Российской Федерации: Методическое </w:t>
      </w:r>
      <w:proofErr w:type="gramStart"/>
      <w:r>
        <w:t>пособие._</w:t>
      </w:r>
      <w:proofErr w:type="gramEnd"/>
      <w:r>
        <w:t xml:space="preserve"> М.: Айрис-пресс, 2004.- 64 с. – (Методика)</w:t>
      </w:r>
    </w:p>
    <w:p w:rsidR="00185F75" w:rsidRDefault="00185F75" w:rsidP="00B551F7">
      <w:pPr>
        <w:suppressAutoHyphens/>
        <w:jc w:val="both"/>
      </w:pPr>
      <w:r>
        <w:t xml:space="preserve"> 6. Сборник мероприятий ко Дню Победы, Дню защитника Отечества и другим патриотическим </w:t>
      </w:r>
      <w:proofErr w:type="gramStart"/>
      <w:r>
        <w:t>праздникам :</w:t>
      </w:r>
      <w:proofErr w:type="gramEnd"/>
      <w:r>
        <w:t xml:space="preserve"> сценарии торжественных линеек, вечеров, литературно-музыкальных композиций, классных часов, военно-спортивных игр.-изд. 2-е, </w:t>
      </w:r>
      <w:proofErr w:type="spellStart"/>
      <w:r>
        <w:t>испр</w:t>
      </w:r>
      <w:proofErr w:type="spellEnd"/>
      <w:r>
        <w:t xml:space="preserve">../ авт.-сост. </w:t>
      </w:r>
      <w:proofErr w:type="spellStart"/>
      <w:r>
        <w:t>М.В.Видякин</w:t>
      </w:r>
      <w:proofErr w:type="spellEnd"/>
      <w:r>
        <w:t xml:space="preserve"> и др. – Волгоград: Учитель, 2006.- 280 с.</w:t>
      </w:r>
    </w:p>
    <w:p w:rsidR="00185F75" w:rsidRDefault="00185F75" w:rsidP="00B551F7">
      <w:pPr>
        <w:suppressAutoHyphens/>
        <w:jc w:val="both"/>
      </w:pPr>
      <w:r>
        <w:t xml:space="preserve"> 7. Е. Н Булатов, </w:t>
      </w:r>
      <w:proofErr w:type="spellStart"/>
      <w:r>
        <w:t>Д.А.Аристархов</w:t>
      </w:r>
      <w:proofErr w:type="spellEnd"/>
      <w:r>
        <w:t xml:space="preserve">, Н. В. Таланов, В. С. Ильина. Во имя жизни. Ратные и трудовые подвиги жителей Советского района в годы войны. 1941 – 1945 гг.-Нижний Новгород, </w:t>
      </w:r>
      <w:proofErr w:type="gramStart"/>
      <w:r>
        <w:t>2005.-</w:t>
      </w:r>
      <w:proofErr w:type="gramEnd"/>
      <w:r>
        <w:t xml:space="preserve"> 305 с. – 60 лет Победы. </w:t>
      </w:r>
    </w:p>
    <w:p w:rsidR="00185F75" w:rsidRDefault="00185F75" w:rsidP="00B551F7">
      <w:pPr>
        <w:suppressAutoHyphens/>
        <w:jc w:val="both"/>
      </w:pPr>
      <w:r>
        <w:t xml:space="preserve">8. Петров С.В. Действия при дорожно- транспортных происшествиях: </w:t>
      </w:r>
      <w:proofErr w:type="spellStart"/>
      <w:r>
        <w:t>Практ</w:t>
      </w:r>
      <w:proofErr w:type="spellEnd"/>
      <w:r>
        <w:t xml:space="preserve">. Пособие. _М.: </w:t>
      </w:r>
      <w:proofErr w:type="spellStart"/>
      <w:r>
        <w:t>Издво</w:t>
      </w:r>
      <w:proofErr w:type="spellEnd"/>
      <w:r>
        <w:t xml:space="preserve"> НЦ ЭНАС, 2005. </w:t>
      </w:r>
    </w:p>
    <w:p w:rsidR="00185F75" w:rsidRDefault="00185F75" w:rsidP="00B551F7">
      <w:pPr>
        <w:suppressAutoHyphens/>
        <w:jc w:val="both"/>
      </w:pPr>
      <w:r>
        <w:t xml:space="preserve">9. Петров С.В., Бубнов В.Г. Первая помощь в экстремальных ситуациях: </w:t>
      </w:r>
      <w:proofErr w:type="spellStart"/>
      <w:r>
        <w:t>Практ</w:t>
      </w:r>
      <w:proofErr w:type="spellEnd"/>
      <w:r>
        <w:t xml:space="preserve">. Пособие. _М.: Изд-во НЦ ЭНАС, 2004. </w:t>
      </w:r>
    </w:p>
    <w:p w:rsidR="00185F75" w:rsidRDefault="00185F75" w:rsidP="00B551F7">
      <w:pPr>
        <w:suppressAutoHyphens/>
        <w:jc w:val="both"/>
      </w:pPr>
      <w:r>
        <w:t xml:space="preserve">10. Крюкова М.А., Никитина Т.И., Сергеева Ю.С. экстренная психологическая помощь: </w:t>
      </w:r>
      <w:proofErr w:type="spellStart"/>
      <w:r>
        <w:t>Практ</w:t>
      </w:r>
      <w:proofErr w:type="spellEnd"/>
      <w:r>
        <w:t xml:space="preserve">. Пособие. _М.: Изд-во НЦ ЭНАС, 2003. </w:t>
      </w:r>
    </w:p>
    <w:p w:rsidR="00185F75" w:rsidRDefault="00185F75" w:rsidP="00B551F7">
      <w:pPr>
        <w:suppressAutoHyphens/>
        <w:jc w:val="both"/>
      </w:pPr>
      <w:r>
        <w:t xml:space="preserve">11. Кузнецов М.И., </w:t>
      </w:r>
      <w:proofErr w:type="spellStart"/>
      <w:r>
        <w:t>Латчук</w:t>
      </w:r>
      <w:proofErr w:type="spellEnd"/>
      <w:r>
        <w:t xml:space="preserve"> В.Н., Мишин Б.И. Личная безопасность школьника: </w:t>
      </w:r>
      <w:proofErr w:type="spellStart"/>
      <w:r>
        <w:t>Практ</w:t>
      </w:r>
      <w:proofErr w:type="spellEnd"/>
      <w:r>
        <w:t xml:space="preserve">. Пособие. _М.: Изд-во НЦ ЭНАС, 2004. </w:t>
      </w:r>
    </w:p>
    <w:p w:rsidR="00185F75" w:rsidRDefault="00185F75" w:rsidP="00B551F7">
      <w:pPr>
        <w:suppressAutoHyphens/>
        <w:jc w:val="both"/>
      </w:pPr>
      <w:r>
        <w:t xml:space="preserve">12. Р. М. </w:t>
      </w:r>
      <w:proofErr w:type="spellStart"/>
      <w:r>
        <w:t>Янгсон</w:t>
      </w:r>
      <w:proofErr w:type="spellEnd"/>
      <w:r>
        <w:t xml:space="preserve">. Мини- энциклопедия. Первая помощь. ООО </w:t>
      </w:r>
      <w:proofErr w:type="gramStart"/>
      <w:r>
        <w:t>« Издательство</w:t>
      </w:r>
      <w:proofErr w:type="gramEnd"/>
      <w:r>
        <w:t xml:space="preserve"> </w:t>
      </w:r>
      <w:proofErr w:type="spellStart"/>
      <w:r>
        <w:t>Астрель</w:t>
      </w:r>
      <w:proofErr w:type="spellEnd"/>
      <w:r>
        <w:t xml:space="preserve">», 2002. </w:t>
      </w:r>
    </w:p>
    <w:p w:rsidR="00185F75" w:rsidRDefault="00185F75" w:rsidP="00B551F7">
      <w:pPr>
        <w:suppressAutoHyphens/>
        <w:jc w:val="both"/>
      </w:pPr>
      <w:r>
        <w:t xml:space="preserve">13. П.А </w:t>
      </w:r>
      <w:proofErr w:type="spellStart"/>
      <w:r>
        <w:t>Курцев</w:t>
      </w:r>
      <w:proofErr w:type="spellEnd"/>
      <w:r>
        <w:t xml:space="preserve"> «Медико-санитарная подготовка учащихся» Москва; Просвещение 1988г -112с</w:t>
      </w:r>
    </w:p>
    <w:p w:rsidR="00185F75" w:rsidRDefault="00185F75" w:rsidP="00B551F7">
      <w:pPr>
        <w:suppressAutoHyphens/>
        <w:jc w:val="both"/>
      </w:pPr>
      <w:r>
        <w:t xml:space="preserve">14. А.П. </w:t>
      </w:r>
      <w:proofErr w:type="spellStart"/>
      <w:r>
        <w:t>Пашкович</w:t>
      </w:r>
      <w:proofErr w:type="spellEnd"/>
      <w:r>
        <w:t xml:space="preserve"> «Дни воинской славы в России» </w:t>
      </w:r>
      <w:proofErr w:type="spellStart"/>
      <w:r>
        <w:t>г.Москва</w:t>
      </w:r>
      <w:proofErr w:type="spellEnd"/>
      <w:r>
        <w:t xml:space="preserve"> «Глобус» </w:t>
      </w:r>
    </w:p>
    <w:p w:rsidR="00185F75" w:rsidRDefault="00185F75" w:rsidP="00B551F7">
      <w:pPr>
        <w:suppressAutoHyphens/>
        <w:jc w:val="both"/>
      </w:pPr>
      <w:r>
        <w:t xml:space="preserve">15. </w:t>
      </w:r>
      <w:proofErr w:type="spellStart"/>
      <w:r>
        <w:t>Г.Н.Кириллова</w:t>
      </w:r>
      <w:proofErr w:type="spellEnd"/>
      <w:r>
        <w:t xml:space="preserve"> «Безопасность и защита населения чрезвычайной ситуациях» </w:t>
      </w:r>
      <w:proofErr w:type="spellStart"/>
      <w:r>
        <w:t>г.Москва</w:t>
      </w:r>
      <w:proofErr w:type="spellEnd"/>
      <w:r>
        <w:t xml:space="preserve"> «Издательство НЦ ЭНАС» 2003г, </w:t>
      </w:r>
    </w:p>
    <w:p w:rsidR="00185F75" w:rsidRDefault="00185F75" w:rsidP="00B551F7">
      <w:pPr>
        <w:suppressAutoHyphens/>
        <w:jc w:val="both"/>
      </w:pPr>
      <w:r>
        <w:t xml:space="preserve">16. </w:t>
      </w:r>
      <w:hyperlink r:id="rId10" w:history="1">
        <w:r w:rsidRPr="0026021A">
          <w:rPr>
            <w:rStyle w:val="af0"/>
          </w:rPr>
          <w:t>http://pandia.ru/text/79/186/8766.php</w:t>
        </w:r>
      </w:hyperlink>
      <w:r>
        <w:t xml:space="preserve"> </w:t>
      </w:r>
    </w:p>
    <w:p w:rsidR="00185F75" w:rsidRDefault="00185F75" w:rsidP="00B551F7">
      <w:pPr>
        <w:suppressAutoHyphens/>
        <w:jc w:val="both"/>
      </w:pPr>
    </w:p>
    <w:p w:rsidR="00185F75" w:rsidRPr="00185F75" w:rsidRDefault="00185F75" w:rsidP="00B551F7">
      <w:pPr>
        <w:suppressAutoHyphens/>
        <w:jc w:val="both"/>
        <w:rPr>
          <w:b/>
          <w:bCs/>
        </w:rPr>
      </w:pPr>
      <w:r w:rsidRPr="00185F75">
        <w:rPr>
          <w:b/>
          <w:bCs/>
        </w:rPr>
        <w:t xml:space="preserve">Литература для детей и родителей. </w:t>
      </w:r>
    </w:p>
    <w:p w:rsidR="00185F75" w:rsidRDefault="00185F75" w:rsidP="00B551F7">
      <w:pPr>
        <w:suppressAutoHyphens/>
        <w:jc w:val="both"/>
      </w:pPr>
      <w:r>
        <w:t xml:space="preserve">1. Общевоинские уставы ВС РФ. – М.: Военное издательство, 1994. - 157с. </w:t>
      </w:r>
    </w:p>
    <w:p w:rsidR="00185F75" w:rsidRDefault="00185F75" w:rsidP="00B551F7">
      <w:pPr>
        <w:suppressAutoHyphens/>
        <w:jc w:val="both"/>
      </w:pPr>
      <w:r>
        <w:t xml:space="preserve">2. </w:t>
      </w:r>
      <w:proofErr w:type="spellStart"/>
      <w:r>
        <w:t>Бачевский</w:t>
      </w:r>
      <w:proofErr w:type="spellEnd"/>
      <w:r>
        <w:t xml:space="preserve"> В.И. Основы безопасности жизнедеятельности. Учебное пособие для преподавателей. – </w:t>
      </w:r>
      <w:proofErr w:type="spellStart"/>
      <w:r>
        <w:t>Н.Новгород</w:t>
      </w:r>
      <w:proofErr w:type="spellEnd"/>
      <w:r>
        <w:t xml:space="preserve">: Нижегородский гуманитарный центр, 1995. - 262 с. </w:t>
      </w:r>
    </w:p>
    <w:p w:rsidR="00185F75" w:rsidRDefault="00185F75" w:rsidP="00B551F7">
      <w:pPr>
        <w:suppressAutoHyphens/>
        <w:jc w:val="both"/>
      </w:pPr>
      <w:r>
        <w:t xml:space="preserve">3. </w:t>
      </w:r>
      <w:proofErr w:type="spellStart"/>
      <w:r>
        <w:t>Бачевский</w:t>
      </w:r>
      <w:proofErr w:type="spellEnd"/>
      <w:r>
        <w:t xml:space="preserve"> В.И. Подготовка граждан к военной службе. – </w:t>
      </w:r>
      <w:proofErr w:type="spellStart"/>
      <w:r>
        <w:t>Н.Новгород</w:t>
      </w:r>
      <w:proofErr w:type="spellEnd"/>
      <w:r>
        <w:t xml:space="preserve">: Нижегородский гуманитарный центр, 2004. 17 </w:t>
      </w:r>
    </w:p>
    <w:p w:rsidR="00185F75" w:rsidRDefault="00185F75" w:rsidP="00B551F7">
      <w:pPr>
        <w:suppressAutoHyphens/>
        <w:jc w:val="both"/>
      </w:pPr>
      <w:r>
        <w:t xml:space="preserve">4. </w:t>
      </w:r>
      <w:proofErr w:type="spellStart"/>
      <w:r>
        <w:t>Виснев</w:t>
      </w:r>
      <w:proofErr w:type="spellEnd"/>
      <w:r>
        <w:t xml:space="preserve"> В.А. Основы подготовки к военной службе. Методическое пособие. – М.: Просвещение, 2002г. </w:t>
      </w:r>
    </w:p>
    <w:p w:rsidR="00185F75" w:rsidRDefault="00185F75" w:rsidP="00B551F7">
      <w:pPr>
        <w:suppressAutoHyphens/>
        <w:jc w:val="both"/>
      </w:pPr>
      <w:r>
        <w:t xml:space="preserve">5. Выдрин С.А. Нижегородская школа безопасности – Зарница. Методическое пособие. – </w:t>
      </w:r>
      <w:proofErr w:type="spellStart"/>
      <w:r>
        <w:t>Н.Новгород</w:t>
      </w:r>
      <w:proofErr w:type="spellEnd"/>
      <w:r>
        <w:t xml:space="preserve">: Нижегородский гуманитарный центр, 2001. - 100 с. </w:t>
      </w:r>
    </w:p>
    <w:p w:rsidR="00185F75" w:rsidRDefault="00185F75" w:rsidP="00B551F7">
      <w:pPr>
        <w:suppressAutoHyphens/>
        <w:jc w:val="both"/>
      </w:pPr>
      <w:r>
        <w:t xml:space="preserve">6. Конституция Российской Федерации. </w:t>
      </w:r>
    </w:p>
    <w:p w:rsidR="00185F75" w:rsidRDefault="00185F75" w:rsidP="00B551F7">
      <w:pPr>
        <w:suppressAutoHyphens/>
        <w:jc w:val="both"/>
      </w:pPr>
      <w:r>
        <w:t>7. Конвенция о правах ребенка.</w:t>
      </w:r>
    </w:p>
    <w:p w:rsidR="00CB67EB" w:rsidRPr="00B551F7" w:rsidRDefault="00185F75" w:rsidP="00B551F7">
      <w:pPr>
        <w:suppressAutoHyphens/>
        <w:jc w:val="both"/>
      </w:pPr>
      <w:r>
        <w:t xml:space="preserve"> 8. Наставление по физической подготовке. – М.: Военное издательство, 1987</w:t>
      </w:r>
    </w:p>
    <w:p w:rsidR="00E93D17" w:rsidRPr="00B551F7" w:rsidRDefault="00385ED2" w:rsidP="00B551F7">
      <w:pPr>
        <w:pStyle w:val="c0c5c57"/>
        <w:spacing w:before="0" w:after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515D19" w:rsidRPr="00B551F7" w:rsidRDefault="00515D19" w:rsidP="00B551F7">
      <w:pPr>
        <w:jc w:val="both"/>
      </w:pPr>
    </w:p>
    <w:sectPr w:rsidR="00515D19" w:rsidRPr="00B551F7" w:rsidSect="00A13A61">
      <w:footerReference w:type="even" r:id="rId11"/>
      <w:footerReference w:type="default" r:id="rId12"/>
      <w:pgSz w:w="11906" w:h="16838"/>
      <w:pgMar w:top="851" w:right="290" w:bottom="709" w:left="60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2A9" w:rsidRDefault="004C52A9" w:rsidP="007F743A">
      <w:pPr>
        <w:pStyle w:val="1"/>
      </w:pPr>
      <w:r>
        <w:separator/>
      </w:r>
    </w:p>
  </w:endnote>
  <w:endnote w:type="continuationSeparator" w:id="0">
    <w:p w:rsidR="004C52A9" w:rsidRDefault="004C52A9" w:rsidP="007F743A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4FE" w:rsidRDefault="00C334FE" w:rsidP="009F45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34FE" w:rsidRDefault="00C334F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5788538"/>
      <w:docPartObj>
        <w:docPartGallery w:val="Page Numbers (Bottom of Page)"/>
        <w:docPartUnique/>
      </w:docPartObj>
    </w:sdtPr>
    <w:sdtEndPr/>
    <w:sdtContent>
      <w:p w:rsidR="00C334FE" w:rsidRDefault="00C334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607">
          <w:rPr>
            <w:noProof/>
          </w:rPr>
          <w:t>9</w:t>
        </w:r>
        <w:r>
          <w:fldChar w:fldCharType="end"/>
        </w:r>
      </w:p>
    </w:sdtContent>
  </w:sdt>
  <w:p w:rsidR="00C334FE" w:rsidRDefault="00C334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2A9" w:rsidRDefault="004C52A9" w:rsidP="007F743A">
      <w:pPr>
        <w:pStyle w:val="1"/>
      </w:pPr>
      <w:r>
        <w:separator/>
      </w:r>
    </w:p>
  </w:footnote>
  <w:footnote w:type="continuationSeparator" w:id="0">
    <w:p w:rsidR="004C52A9" w:rsidRDefault="004C52A9" w:rsidP="007F743A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2"/>
    <w:multiLevelType w:val="singleLevel"/>
    <w:tmpl w:val="00000012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38"/>
    <w:multiLevelType w:val="singleLevel"/>
    <w:tmpl w:val="00000038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45"/>
    <w:multiLevelType w:val="singleLevel"/>
    <w:tmpl w:val="00000045"/>
    <w:name w:val="WW8Num7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6">
    <w:nsid w:val="0000004C"/>
    <w:multiLevelType w:val="singleLevel"/>
    <w:tmpl w:val="0000004C"/>
    <w:name w:val="WW8Num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52"/>
    <w:multiLevelType w:val="singleLevel"/>
    <w:tmpl w:val="00000052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54"/>
    <w:multiLevelType w:val="singleLevel"/>
    <w:tmpl w:val="00000054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5D"/>
    <w:multiLevelType w:val="singleLevel"/>
    <w:tmpl w:val="0000005D"/>
    <w:name w:val="WW8Num9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5E"/>
    <w:multiLevelType w:val="singleLevel"/>
    <w:tmpl w:val="0000005E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6B"/>
    <w:multiLevelType w:val="singleLevel"/>
    <w:tmpl w:val="0000006B"/>
    <w:name w:val="WW8Num1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70"/>
    <w:multiLevelType w:val="singleLevel"/>
    <w:tmpl w:val="00000070"/>
    <w:name w:val="WW8Num1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>
    <w:nsid w:val="035A46AC"/>
    <w:multiLevelType w:val="hybridMultilevel"/>
    <w:tmpl w:val="F2D0BF52"/>
    <w:lvl w:ilvl="0" w:tplc="0419000D">
      <w:start w:val="1"/>
      <w:numFmt w:val="bullet"/>
      <w:lvlText w:val=""/>
      <w:lvlJc w:val="left"/>
      <w:pPr>
        <w:ind w:left="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4">
    <w:nsid w:val="05E30139"/>
    <w:multiLevelType w:val="multilevel"/>
    <w:tmpl w:val="4B0A0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8607453"/>
    <w:multiLevelType w:val="hybridMultilevel"/>
    <w:tmpl w:val="500A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490E73"/>
    <w:multiLevelType w:val="hybridMultilevel"/>
    <w:tmpl w:val="0F906A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141647"/>
    <w:multiLevelType w:val="hybridMultilevel"/>
    <w:tmpl w:val="71EE5C5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E51AB3"/>
    <w:multiLevelType w:val="hybridMultilevel"/>
    <w:tmpl w:val="DD6C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7677B5"/>
    <w:multiLevelType w:val="hybridMultilevel"/>
    <w:tmpl w:val="4948E1D4"/>
    <w:lvl w:ilvl="0" w:tplc="0419000D">
      <w:start w:val="1"/>
      <w:numFmt w:val="bullet"/>
      <w:lvlText w:val=""/>
      <w:lvlJc w:val="left"/>
      <w:pPr>
        <w:ind w:left="9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0">
    <w:nsid w:val="250A356F"/>
    <w:multiLevelType w:val="hybridMultilevel"/>
    <w:tmpl w:val="350C7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40D4C"/>
    <w:multiLevelType w:val="multilevel"/>
    <w:tmpl w:val="7F56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A80736A"/>
    <w:multiLevelType w:val="hybridMultilevel"/>
    <w:tmpl w:val="F5AA2658"/>
    <w:lvl w:ilvl="0" w:tplc="DC1CDA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650DE6"/>
    <w:multiLevelType w:val="hybridMultilevel"/>
    <w:tmpl w:val="AA7609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5F7CA8"/>
    <w:multiLevelType w:val="multilevel"/>
    <w:tmpl w:val="4628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41B10B7"/>
    <w:multiLevelType w:val="hybridMultilevel"/>
    <w:tmpl w:val="C3982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819AB"/>
    <w:multiLevelType w:val="multilevel"/>
    <w:tmpl w:val="E25C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C4057E0"/>
    <w:multiLevelType w:val="multilevel"/>
    <w:tmpl w:val="D4CC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D902B39"/>
    <w:multiLevelType w:val="multilevel"/>
    <w:tmpl w:val="AD1489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035B06"/>
    <w:multiLevelType w:val="hybridMultilevel"/>
    <w:tmpl w:val="8F308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37682"/>
    <w:multiLevelType w:val="hybridMultilevel"/>
    <w:tmpl w:val="749CF38C"/>
    <w:lvl w:ilvl="0" w:tplc="C66A69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636A5"/>
    <w:multiLevelType w:val="hybridMultilevel"/>
    <w:tmpl w:val="5362562C"/>
    <w:lvl w:ilvl="0" w:tplc="0DEEAE62">
      <w:start w:val="8"/>
      <w:numFmt w:val="decimal"/>
      <w:lvlText w:val="%1."/>
      <w:lvlJc w:val="left"/>
      <w:pPr>
        <w:tabs>
          <w:tab w:val="num" w:pos="965"/>
        </w:tabs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2">
    <w:nsid w:val="71F76779"/>
    <w:multiLevelType w:val="multilevel"/>
    <w:tmpl w:val="AAD68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862F0A"/>
    <w:multiLevelType w:val="hybridMultilevel"/>
    <w:tmpl w:val="C4069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904AB3"/>
    <w:multiLevelType w:val="hybridMultilevel"/>
    <w:tmpl w:val="AE7EC9D2"/>
    <w:lvl w:ilvl="0" w:tplc="C09CA5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20"/>
  </w:num>
  <w:num w:numId="4">
    <w:abstractNumId w:val="33"/>
  </w:num>
  <w:num w:numId="5">
    <w:abstractNumId w:val="1"/>
  </w:num>
  <w:num w:numId="6">
    <w:abstractNumId w:val="11"/>
  </w:num>
  <w:num w:numId="7">
    <w:abstractNumId w:val="7"/>
  </w:num>
  <w:num w:numId="8">
    <w:abstractNumId w:val="12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8"/>
  </w:num>
  <w:num w:numId="16">
    <w:abstractNumId w:val="9"/>
  </w:num>
  <w:num w:numId="17">
    <w:abstractNumId w:val="10"/>
  </w:num>
  <w:num w:numId="18">
    <w:abstractNumId w:val="34"/>
  </w:num>
  <w:num w:numId="19">
    <w:abstractNumId w:val="19"/>
  </w:num>
  <w:num w:numId="20">
    <w:abstractNumId w:val="13"/>
  </w:num>
  <w:num w:numId="21">
    <w:abstractNumId w:val="22"/>
  </w:num>
  <w:num w:numId="22">
    <w:abstractNumId w:val="32"/>
  </w:num>
  <w:num w:numId="23">
    <w:abstractNumId w:val="27"/>
  </w:num>
  <w:num w:numId="24">
    <w:abstractNumId w:val="14"/>
  </w:num>
  <w:num w:numId="25">
    <w:abstractNumId w:val="21"/>
  </w:num>
  <w:num w:numId="26">
    <w:abstractNumId w:val="28"/>
  </w:num>
  <w:num w:numId="27">
    <w:abstractNumId w:val="26"/>
  </w:num>
  <w:num w:numId="28">
    <w:abstractNumId w:val="31"/>
  </w:num>
  <w:num w:numId="29">
    <w:abstractNumId w:val="23"/>
  </w:num>
  <w:num w:numId="30">
    <w:abstractNumId w:val="16"/>
  </w:num>
  <w:num w:numId="31">
    <w:abstractNumId w:val="17"/>
  </w:num>
  <w:num w:numId="32">
    <w:abstractNumId w:val="15"/>
  </w:num>
  <w:num w:numId="33">
    <w:abstractNumId w:val="25"/>
  </w:num>
  <w:num w:numId="34">
    <w:abstractNumId w:val="1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17"/>
    <w:rsid w:val="00001519"/>
    <w:rsid w:val="000020B6"/>
    <w:rsid w:val="000325FE"/>
    <w:rsid w:val="000840E8"/>
    <w:rsid w:val="0009319C"/>
    <w:rsid w:val="000B0365"/>
    <w:rsid w:val="000B5B8A"/>
    <w:rsid w:val="000B61FB"/>
    <w:rsid w:val="000D40F9"/>
    <w:rsid w:val="000D60A2"/>
    <w:rsid w:val="00101177"/>
    <w:rsid w:val="00146F0A"/>
    <w:rsid w:val="001479BE"/>
    <w:rsid w:val="001501A0"/>
    <w:rsid w:val="0017395B"/>
    <w:rsid w:val="00185F75"/>
    <w:rsid w:val="001A546C"/>
    <w:rsid w:val="001E446D"/>
    <w:rsid w:val="001E7FCC"/>
    <w:rsid w:val="0024210F"/>
    <w:rsid w:val="002B6227"/>
    <w:rsid w:val="002D0222"/>
    <w:rsid w:val="002E2DA9"/>
    <w:rsid w:val="00300BC5"/>
    <w:rsid w:val="00312014"/>
    <w:rsid w:val="00322449"/>
    <w:rsid w:val="00344534"/>
    <w:rsid w:val="00365607"/>
    <w:rsid w:val="00381D34"/>
    <w:rsid w:val="00385ED2"/>
    <w:rsid w:val="003B5229"/>
    <w:rsid w:val="003D62A0"/>
    <w:rsid w:val="003E66BD"/>
    <w:rsid w:val="00403191"/>
    <w:rsid w:val="00411BB1"/>
    <w:rsid w:val="0045368E"/>
    <w:rsid w:val="00462595"/>
    <w:rsid w:val="004B55E5"/>
    <w:rsid w:val="004C52A9"/>
    <w:rsid w:val="004E3804"/>
    <w:rsid w:val="00515D19"/>
    <w:rsid w:val="005550E1"/>
    <w:rsid w:val="00566102"/>
    <w:rsid w:val="00575E86"/>
    <w:rsid w:val="00590D40"/>
    <w:rsid w:val="005A136A"/>
    <w:rsid w:val="005B74DE"/>
    <w:rsid w:val="00615114"/>
    <w:rsid w:val="00630BA6"/>
    <w:rsid w:val="0064486C"/>
    <w:rsid w:val="006646C9"/>
    <w:rsid w:val="006E23D1"/>
    <w:rsid w:val="006F08BC"/>
    <w:rsid w:val="006F1EBB"/>
    <w:rsid w:val="006F4D31"/>
    <w:rsid w:val="006F4F6E"/>
    <w:rsid w:val="006F6BE5"/>
    <w:rsid w:val="00745DE3"/>
    <w:rsid w:val="007507A3"/>
    <w:rsid w:val="00757D4E"/>
    <w:rsid w:val="00775D2C"/>
    <w:rsid w:val="007C2029"/>
    <w:rsid w:val="007F743A"/>
    <w:rsid w:val="00821475"/>
    <w:rsid w:val="008413B6"/>
    <w:rsid w:val="0085747E"/>
    <w:rsid w:val="00872BDF"/>
    <w:rsid w:val="008936D6"/>
    <w:rsid w:val="008A3AC1"/>
    <w:rsid w:val="008A3AC8"/>
    <w:rsid w:val="008B549A"/>
    <w:rsid w:val="008B57DE"/>
    <w:rsid w:val="009137C1"/>
    <w:rsid w:val="009473BB"/>
    <w:rsid w:val="0096463E"/>
    <w:rsid w:val="00965A58"/>
    <w:rsid w:val="009709B9"/>
    <w:rsid w:val="009A331B"/>
    <w:rsid w:val="009C61F0"/>
    <w:rsid w:val="009F45C1"/>
    <w:rsid w:val="00A13A61"/>
    <w:rsid w:val="00A724D4"/>
    <w:rsid w:val="00A87C00"/>
    <w:rsid w:val="00A95AC3"/>
    <w:rsid w:val="00AD20E7"/>
    <w:rsid w:val="00AE77EA"/>
    <w:rsid w:val="00AE7C44"/>
    <w:rsid w:val="00AF1F1D"/>
    <w:rsid w:val="00AF296A"/>
    <w:rsid w:val="00B3332F"/>
    <w:rsid w:val="00B4597D"/>
    <w:rsid w:val="00B551F7"/>
    <w:rsid w:val="00B66414"/>
    <w:rsid w:val="00B74305"/>
    <w:rsid w:val="00B86978"/>
    <w:rsid w:val="00B92CBE"/>
    <w:rsid w:val="00BA42AB"/>
    <w:rsid w:val="00BC05A7"/>
    <w:rsid w:val="00BD671C"/>
    <w:rsid w:val="00C334FE"/>
    <w:rsid w:val="00C357D6"/>
    <w:rsid w:val="00C47E4C"/>
    <w:rsid w:val="00C51F78"/>
    <w:rsid w:val="00C84AF9"/>
    <w:rsid w:val="00C860E9"/>
    <w:rsid w:val="00C866E1"/>
    <w:rsid w:val="00CA1B72"/>
    <w:rsid w:val="00CB0544"/>
    <w:rsid w:val="00CB5A70"/>
    <w:rsid w:val="00CB67EB"/>
    <w:rsid w:val="00CE1EEF"/>
    <w:rsid w:val="00CF31C5"/>
    <w:rsid w:val="00CF4110"/>
    <w:rsid w:val="00D12FF9"/>
    <w:rsid w:val="00D46D73"/>
    <w:rsid w:val="00DB4775"/>
    <w:rsid w:val="00DD4D4B"/>
    <w:rsid w:val="00E1396D"/>
    <w:rsid w:val="00E33269"/>
    <w:rsid w:val="00E60C74"/>
    <w:rsid w:val="00E86A40"/>
    <w:rsid w:val="00E93D17"/>
    <w:rsid w:val="00EC1025"/>
    <w:rsid w:val="00F55DA0"/>
    <w:rsid w:val="00F73145"/>
    <w:rsid w:val="00F90A3C"/>
    <w:rsid w:val="00FF1A22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2BB7DC-FFF3-4C01-971E-BABFBCC9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A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93D17"/>
    <w:pPr>
      <w:spacing w:before="100" w:beforeAutospacing="1" w:after="100" w:afterAutospacing="1"/>
    </w:pPr>
    <w:rPr>
      <w:color w:val="auto"/>
    </w:rPr>
  </w:style>
  <w:style w:type="character" w:customStyle="1" w:styleId="s1">
    <w:name w:val="s1"/>
    <w:basedOn w:val="a0"/>
    <w:rsid w:val="00E93D17"/>
  </w:style>
  <w:style w:type="paragraph" w:customStyle="1" w:styleId="p2">
    <w:name w:val="p2"/>
    <w:basedOn w:val="a"/>
    <w:rsid w:val="00E93D17"/>
    <w:pPr>
      <w:spacing w:before="100" w:beforeAutospacing="1" w:after="100" w:afterAutospacing="1"/>
    </w:pPr>
    <w:rPr>
      <w:color w:val="auto"/>
    </w:rPr>
  </w:style>
  <w:style w:type="character" w:customStyle="1" w:styleId="s2">
    <w:name w:val="s2"/>
    <w:basedOn w:val="a0"/>
    <w:rsid w:val="00E93D17"/>
  </w:style>
  <w:style w:type="paragraph" w:customStyle="1" w:styleId="p3">
    <w:name w:val="p3"/>
    <w:basedOn w:val="a"/>
    <w:rsid w:val="00E93D17"/>
    <w:pPr>
      <w:spacing w:before="100" w:beforeAutospacing="1" w:after="100" w:afterAutospacing="1"/>
    </w:pPr>
    <w:rPr>
      <w:color w:val="auto"/>
    </w:rPr>
  </w:style>
  <w:style w:type="character" w:customStyle="1" w:styleId="s3">
    <w:name w:val="s3"/>
    <w:basedOn w:val="a0"/>
    <w:rsid w:val="00E93D17"/>
  </w:style>
  <w:style w:type="paragraph" w:customStyle="1" w:styleId="p5">
    <w:name w:val="p5"/>
    <w:basedOn w:val="a"/>
    <w:rsid w:val="00E93D17"/>
    <w:pPr>
      <w:spacing w:before="100" w:beforeAutospacing="1" w:after="100" w:afterAutospacing="1"/>
    </w:pPr>
    <w:rPr>
      <w:color w:val="auto"/>
    </w:rPr>
  </w:style>
  <w:style w:type="character" w:customStyle="1" w:styleId="s4">
    <w:name w:val="s4"/>
    <w:basedOn w:val="a0"/>
    <w:rsid w:val="00E93D17"/>
  </w:style>
  <w:style w:type="character" w:customStyle="1" w:styleId="c17">
    <w:name w:val="c17"/>
    <w:basedOn w:val="a0"/>
    <w:rsid w:val="00E93D17"/>
  </w:style>
  <w:style w:type="paragraph" w:customStyle="1" w:styleId="c0c5c57">
    <w:name w:val="c0 c5 c57"/>
    <w:basedOn w:val="a"/>
    <w:rsid w:val="00821475"/>
    <w:pPr>
      <w:spacing w:before="90" w:after="90"/>
    </w:pPr>
    <w:rPr>
      <w:color w:val="auto"/>
    </w:rPr>
  </w:style>
  <w:style w:type="character" w:customStyle="1" w:styleId="c16">
    <w:name w:val="c16"/>
    <w:basedOn w:val="a0"/>
    <w:rsid w:val="00821475"/>
  </w:style>
  <w:style w:type="paragraph" w:customStyle="1" w:styleId="c0c5c31">
    <w:name w:val="c0 c5 c31"/>
    <w:basedOn w:val="a"/>
    <w:rsid w:val="00821475"/>
    <w:pPr>
      <w:spacing w:before="90" w:after="90"/>
    </w:pPr>
    <w:rPr>
      <w:color w:val="auto"/>
    </w:rPr>
  </w:style>
  <w:style w:type="paragraph" w:customStyle="1" w:styleId="3">
    <w:name w:val="Заголовок 3+"/>
    <w:basedOn w:val="a"/>
    <w:rsid w:val="004B55E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color w:val="auto"/>
      <w:sz w:val="28"/>
      <w:szCs w:val="20"/>
    </w:rPr>
  </w:style>
  <w:style w:type="character" w:customStyle="1" w:styleId="WW8Num8z1">
    <w:name w:val="WW8Num8z1"/>
    <w:rsid w:val="003E66BD"/>
    <w:rPr>
      <w:rFonts w:ascii="Courier New" w:hAnsi="Courier New" w:cs="Courier New"/>
    </w:rPr>
  </w:style>
  <w:style w:type="paragraph" w:styleId="a3">
    <w:name w:val="No Spacing"/>
    <w:qFormat/>
    <w:rsid w:val="001E7FCC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B4597D"/>
    <w:rPr>
      <w:rFonts w:eastAsia="Calibri"/>
      <w:sz w:val="24"/>
      <w:szCs w:val="24"/>
    </w:rPr>
  </w:style>
  <w:style w:type="character" w:styleId="a4">
    <w:name w:val="Strong"/>
    <w:basedOn w:val="a0"/>
    <w:qFormat/>
    <w:rsid w:val="00B4597D"/>
    <w:rPr>
      <w:rFonts w:cs="Times New Roman"/>
      <w:b/>
      <w:bCs/>
    </w:rPr>
  </w:style>
  <w:style w:type="paragraph" w:styleId="a5">
    <w:name w:val="Title"/>
    <w:aliases w:val="Title Char"/>
    <w:basedOn w:val="a"/>
    <w:link w:val="a6"/>
    <w:qFormat/>
    <w:rsid w:val="001479BE"/>
    <w:pPr>
      <w:jc w:val="center"/>
    </w:pPr>
    <w:rPr>
      <w:rFonts w:eastAsia="Calibri"/>
      <w:color w:val="auto"/>
    </w:rPr>
  </w:style>
  <w:style w:type="character" w:customStyle="1" w:styleId="a6">
    <w:name w:val="Название Знак"/>
    <w:aliases w:val="Title Char Знак"/>
    <w:basedOn w:val="a0"/>
    <w:link w:val="a5"/>
    <w:rsid w:val="001479BE"/>
    <w:rPr>
      <w:rFonts w:eastAsia="Calibri"/>
      <w:sz w:val="24"/>
      <w:szCs w:val="24"/>
      <w:lang w:eastAsia="ru-RU" w:bidi="ar-SA"/>
    </w:rPr>
  </w:style>
  <w:style w:type="paragraph" w:customStyle="1" w:styleId="10">
    <w:name w:val="Абзац списка1"/>
    <w:basedOn w:val="a"/>
    <w:rsid w:val="001479BE"/>
    <w:pPr>
      <w:ind w:left="720"/>
    </w:pPr>
    <w:rPr>
      <w:rFonts w:eastAsia="Calibri"/>
      <w:color w:val="auto"/>
    </w:rPr>
  </w:style>
  <w:style w:type="character" w:customStyle="1" w:styleId="c14">
    <w:name w:val="c14"/>
    <w:basedOn w:val="a0"/>
    <w:rsid w:val="001479BE"/>
  </w:style>
  <w:style w:type="character" w:customStyle="1" w:styleId="c14c25">
    <w:name w:val="c14 c25"/>
    <w:basedOn w:val="a0"/>
    <w:rsid w:val="001479BE"/>
  </w:style>
  <w:style w:type="paragraph" w:customStyle="1" w:styleId="c40">
    <w:name w:val="c40"/>
    <w:basedOn w:val="a"/>
    <w:rsid w:val="001479BE"/>
    <w:pPr>
      <w:spacing w:before="90" w:after="90"/>
    </w:pPr>
    <w:rPr>
      <w:color w:val="auto"/>
    </w:rPr>
  </w:style>
  <w:style w:type="character" w:customStyle="1" w:styleId="c16c25">
    <w:name w:val="c16 c25"/>
    <w:basedOn w:val="a0"/>
    <w:rsid w:val="001479BE"/>
  </w:style>
  <w:style w:type="paragraph" w:customStyle="1" w:styleId="c15">
    <w:name w:val="c15"/>
    <w:basedOn w:val="a"/>
    <w:rsid w:val="001479BE"/>
    <w:pPr>
      <w:spacing w:before="90" w:after="90"/>
    </w:pPr>
    <w:rPr>
      <w:color w:val="auto"/>
    </w:rPr>
  </w:style>
  <w:style w:type="character" w:customStyle="1" w:styleId="c12">
    <w:name w:val="c12"/>
    <w:basedOn w:val="a0"/>
    <w:rsid w:val="001479BE"/>
  </w:style>
  <w:style w:type="character" w:customStyle="1" w:styleId="c10">
    <w:name w:val="c10"/>
    <w:basedOn w:val="a0"/>
    <w:rsid w:val="001479BE"/>
  </w:style>
  <w:style w:type="paragraph" w:customStyle="1" w:styleId="c31c39">
    <w:name w:val="c31 c39"/>
    <w:basedOn w:val="a"/>
    <w:rsid w:val="001479BE"/>
    <w:pPr>
      <w:spacing w:before="90" w:after="90"/>
    </w:pPr>
    <w:rPr>
      <w:color w:val="auto"/>
    </w:rPr>
  </w:style>
  <w:style w:type="paragraph" w:customStyle="1" w:styleId="c7">
    <w:name w:val="c7"/>
    <w:basedOn w:val="a"/>
    <w:rsid w:val="001479BE"/>
    <w:pPr>
      <w:spacing w:before="90" w:after="90"/>
    </w:pPr>
    <w:rPr>
      <w:color w:val="auto"/>
    </w:rPr>
  </w:style>
  <w:style w:type="paragraph" w:customStyle="1" w:styleId="c46c39c47">
    <w:name w:val="c46 c39 c47"/>
    <w:basedOn w:val="a"/>
    <w:rsid w:val="001479BE"/>
    <w:pPr>
      <w:spacing w:before="90" w:after="90"/>
    </w:pPr>
    <w:rPr>
      <w:color w:val="auto"/>
    </w:rPr>
  </w:style>
  <w:style w:type="paragraph" w:customStyle="1" w:styleId="c47c46c39">
    <w:name w:val="c47 c46 c39"/>
    <w:basedOn w:val="a"/>
    <w:rsid w:val="001479BE"/>
    <w:pPr>
      <w:spacing w:before="90" w:after="90"/>
    </w:pPr>
    <w:rPr>
      <w:color w:val="auto"/>
    </w:rPr>
  </w:style>
  <w:style w:type="paragraph" w:customStyle="1" w:styleId="c51c46c39">
    <w:name w:val="c51 c46 c39"/>
    <w:basedOn w:val="a"/>
    <w:rsid w:val="001479BE"/>
    <w:pPr>
      <w:spacing w:before="90" w:after="90"/>
    </w:pPr>
    <w:rPr>
      <w:color w:val="auto"/>
    </w:rPr>
  </w:style>
  <w:style w:type="paragraph" w:customStyle="1" w:styleId="c51c46c53">
    <w:name w:val="c51 c46 c53"/>
    <w:basedOn w:val="a"/>
    <w:rsid w:val="001479BE"/>
    <w:pPr>
      <w:spacing w:before="90" w:after="90"/>
    </w:pPr>
    <w:rPr>
      <w:color w:val="auto"/>
    </w:rPr>
  </w:style>
  <w:style w:type="paragraph" w:customStyle="1" w:styleId="c46c50">
    <w:name w:val="c46 c50"/>
    <w:basedOn w:val="a"/>
    <w:rsid w:val="001479BE"/>
    <w:pPr>
      <w:spacing w:before="90" w:after="90"/>
    </w:pPr>
    <w:rPr>
      <w:color w:val="auto"/>
    </w:rPr>
  </w:style>
  <w:style w:type="paragraph" w:customStyle="1" w:styleId="c24">
    <w:name w:val="c24"/>
    <w:basedOn w:val="a"/>
    <w:rsid w:val="001479BE"/>
    <w:pPr>
      <w:spacing w:before="90" w:after="90"/>
    </w:pPr>
    <w:rPr>
      <w:color w:val="auto"/>
    </w:rPr>
  </w:style>
  <w:style w:type="paragraph" w:customStyle="1" w:styleId="c46c51">
    <w:name w:val="c46 c51"/>
    <w:basedOn w:val="a"/>
    <w:rsid w:val="001479BE"/>
    <w:pPr>
      <w:spacing w:before="90" w:after="90"/>
    </w:pPr>
    <w:rPr>
      <w:color w:val="auto"/>
    </w:rPr>
  </w:style>
  <w:style w:type="paragraph" w:customStyle="1" w:styleId="c38">
    <w:name w:val="c38"/>
    <w:basedOn w:val="a"/>
    <w:rsid w:val="001479BE"/>
    <w:pPr>
      <w:spacing w:before="90" w:after="90"/>
    </w:pPr>
    <w:rPr>
      <w:color w:val="auto"/>
    </w:rPr>
  </w:style>
  <w:style w:type="character" w:customStyle="1" w:styleId="c14c19">
    <w:name w:val="c14 c19"/>
    <w:basedOn w:val="a0"/>
    <w:rsid w:val="001479BE"/>
  </w:style>
  <w:style w:type="table" w:styleId="a7">
    <w:name w:val="Table Grid"/>
    <w:basedOn w:val="a1"/>
    <w:rsid w:val="007F7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9F45C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F45C1"/>
  </w:style>
  <w:style w:type="paragraph" w:customStyle="1" w:styleId="ParagraphStyle">
    <w:name w:val="Paragraph Style"/>
    <w:uiPriority w:val="99"/>
    <w:rsid w:val="0064486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12">
    <w:name w:val="Абзац списка12"/>
    <w:basedOn w:val="a"/>
    <w:uiPriority w:val="99"/>
    <w:rsid w:val="00B551F7"/>
    <w:pPr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ucoz-forum-post">
    <w:name w:val="ucoz-forum-post"/>
    <w:basedOn w:val="a0"/>
    <w:rsid w:val="00385ED2"/>
  </w:style>
  <w:style w:type="paragraph" w:styleId="ab">
    <w:name w:val="Balloon Text"/>
    <w:basedOn w:val="a"/>
    <w:link w:val="ac"/>
    <w:semiHidden/>
    <w:unhideWhenUsed/>
    <w:rsid w:val="0010117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101177"/>
    <w:rPr>
      <w:rFonts w:ascii="Segoe UI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nhideWhenUsed/>
    <w:rsid w:val="001011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01177"/>
    <w:rPr>
      <w:color w:val="000000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1177"/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7507A3"/>
    <w:pPr>
      <w:ind w:left="720"/>
      <w:contextualSpacing/>
    </w:pPr>
  </w:style>
  <w:style w:type="character" w:styleId="af0">
    <w:name w:val="Hyperlink"/>
    <w:basedOn w:val="a0"/>
    <w:unhideWhenUsed/>
    <w:rsid w:val="00185F7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5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8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1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0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0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62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71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07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488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13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44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64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04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801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4933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1295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027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178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62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1878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8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73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8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865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95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60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996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897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659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0709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082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91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812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239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07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615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4233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5720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2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0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8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4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6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9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6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51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95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660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39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80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381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941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45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86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06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70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6023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768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9099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8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9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4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1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4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14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4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995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933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80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58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145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640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434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554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06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4622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535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94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1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3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74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53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70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7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30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896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27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922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862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452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818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521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369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4666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000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19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79/186/8766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B1E07-B40C-4A06-8F54-D81EB0A4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3540</Words>
  <Characters>20180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23673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3</cp:revision>
  <cp:lastPrinted>2021-09-28T06:33:00Z</cp:lastPrinted>
  <dcterms:created xsi:type="dcterms:W3CDTF">2023-10-19T13:19:00Z</dcterms:created>
  <dcterms:modified xsi:type="dcterms:W3CDTF">2023-10-19T14:39:00Z</dcterms:modified>
</cp:coreProperties>
</file>