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>МИНИСТЕРСТВО ПРОСВЕЩЕНИЯ РОССИЙСКОЙ ФЕДЕРАЦИИ</w:t>
      </w:r>
    </w:p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934346" w:rsidRDefault="00934346" w:rsidP="00934346">
      <w:pPr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934346" w:rsidRDefault="00934346" w:rsidP="00934346">
      <w:pPr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934346" w:rsidRPr="00A756CD" w:rsidRDefault="00934346" w:rsidP="00934346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1BCF" w:rsidRPr="009A1BCF" w:rsidTr="00C36CE0">
        <w:tc>
          <w:tcPr>
            <w:tcW w:w="3114" w:type="dxa"/>
          </w:tcPr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cstheme="minorBidi"/>
                <w:szCs w:val="28"/>
                <w:lang w:eastAsia="en-US"/>
              </w:rPr>
              <w:t>РАССМОТРЕНО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cstheme="minorBidi"/>
                <w:szCs w:val="28"/>
                <w:lang w:eastAsia="en-US"/>
              </w:rPr>
              <w:t xml:space="preserve">Председатель педагогического совета </w:t>
            </w:r>
            <w:proofErr w:type="spellStart"/>
            <w:r w:rsidRPr="009A1BCF">
              <w:rPr>
                <w:rFonts w:cstheme="minorBidi"/>
                <w:sz w:val="24"/>
                <w:szCs w:val="24"/>
                <w:lang w:eastAsia="en-US"/>
              </w:rPr>
              <w:t>Г.И.Воробьева</w:t>
            </w:r>
            <w:proofErr w:type="spellEnd"/>
          </w:p>
          <w:p w:rsidR="009A1BCF" w:rsidRPr="009A1BCF" w:rsidRDefault="009A1BCF" w:rsidP="009A1BC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9A1BCF">
              <w:rPr>
                <w:rFonts w:cstheme="minorBidi"/>
                <w:sz w:val="24"/>
                <w:szCs w:val="24"/>
                <w:lang w:eastAsia="en-US"/>
              </w:rPr>
              <w:t>Протокол № 10 от «30» августа   2023 г.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cstheme="minorBidi"/>
                <w:szCs w:val="28"/>
                <w:lang w:eastAsia="en-US"/>
              </w:rPr>
              <w:t>СОГЛАСОВАНО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asciiTheme="minorHAnsi" w:eastAsiaTheme="minorHAnsi" w:hAnsiTheme="minorHAnsi" w:cstheme="minorBidi"/>
                <w:bCs/>
                <w:noProof/>
                <w:color w:val="auto"/>
                <w:sz w:val="22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BC4F578" wp14:editId="1E09AEA6">
                  <wp:simplePos x="0" y="0"/>
                  <wp:positionH relativeFrom="column">
                    <wp:posOffset>163270</wp:posOffset>
                  </wp:positionH>
                  <wp:positionV relativeFrom="paragraph">
                    <wp:posOffset>549947</wp:posOffset>
                  </wp:positionV>
                  <wp:extent cx="971550" cy="466725"/>
                  <wp:effectExtent l="0" t="0" r="0" b="0"/>
                  <wp:wrapNone/>
                  <wp:docPr id="6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1BCF">
              <w:rPr>
                <w:rFonts w:cstheme="minorBidi"/>
                <w:szCs w:val="28"/>
                <w:lang w:eastAsia="en-US"/>
              </w:rPr>
              <w:t>Председатель методического совета школы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9A1BCF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 w:rsidRPr="009A1BCF">
              <w:rPr>
                <w:rFonts w:cstheme="minorBidi"/>
                <w:sz w:val="24"/>
                <w:szCs w:val="24"/>
                <w:lang w:eastAsia="en-US"/>
              </w:rPr>
              <w:t>Н.В.Зобнина</w:t>
            </w:r>
            <w:proofErr w:type="spellEnd"/>
          </w:p>
          <w:p w:rsidR="009A1BCF" w:rsidRPr="009A1BCF" w:rsidRDefault="009A1BCF" w:rsidP="009A1BC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9A1BCF">
              <w:rPr>
                <w:rFonts w:cstheme="minorBidi"/>
                <w:sz w:val="24"/>
                <w:szCs w:val="24"/>
                <w:lang w:eastAsia="en-US"/>
              </w:rPr>
              <w:t>Протокол № 5 от «30» августа   2023 г.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cstheme="minorBidi"/>
                <w:szCs w:val="28"/>
                <w:lang w:eastAsia="en-US"/>
              </w:rPr>
              <w:t>УТВЕРЖДЕНО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9A1BCF">
              <w:rPr>
                <w:rFonts w:asciiTheme="minorHAnsi" w:eastAsiaTheme="minorHAnsi" w:hAnsiTheme="minorHAnsi" w:cstheme="minorBidi"/>
                <w:bCs/>
                <w:noProof/>
                <w:color w:val="auto"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7DD6AA" wp14:editId="1AA13916">
                  <wp:simplePos x="0" y="0"/>
                  <wp:positionH relativeFrom="column">
                    <wp:posOffset>132267</wp:posOffset>
                  </wp:positionH>
                  <wp:positionV relativeFrom="paragraph">
                    <wp:posOffset>393774</wp:posOffset>
                  </wp:positionV>
                  <wp:extent cx="1133475" cy="1143000"/>
                  <wp:effectExtent l="19050" t="0" r="9525" b="0"/>
                  <wp:wrapNone/>
                  <wp:docPr id="1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1BCF">
              <w:rPr>
                <w:rFonts w:cstheme="minorBidi"/>
                <w:szCs w:val="28"/>
                <w:lang w:eastAsia="en-US"/>
              </w:rPr>
              <w:t>Директор МБОУ «</w:t>
            </w:r>
            <w:proofErr w:type="spellStart"/>
            <w:r w:rsidRPr="009A1BCF">
              <w:rPr>
                <w:rFonts w:cstheme="minorBidi"/>
                <w:szCs w:val="28"/>
                <w:lang w:eastAsia="en-US"/>
              </w:rPr>
              <w:t>Верховажская</w:t>
            </w:r>
            <w:proofErr w:type="spellEnd"/>
            <w:r w:rsidRPr="009A1BCF">
              <w:rPr>
                <w:rFonts w:cstheme="minorBidi"/>
                <w:szCs w:val="28"/>
                <w:lang w:eastAsia="en-US"/>
              </w:rPr>
              <w:t xml:space="preserve"> средняя школа имени Я. Я. </w:t>
            </w:r>
            <w:proofErr w:type="spellStart"/>
            <w:r w:rsidRPr="009A1BCF">
              <w:rPr>
                <w:rFonts w:cstheme="minorBidi"/>
                <w:szCs w:val="28"/>
                <w:lang w:eastAsia="en-US"/>
              </w:rPr>
              <w:t>Кремлева</w:t>
            </w:r>
            <w:proofErr w:type="spellEnd"/>
            <w:r w:rsidRPr="009A1BCF">
              <w:rPr>
                <w:rFonts w:cstheme="minorBidi"/>
                <w:szCs w:val="28"/>
                <w:lang w:eastAsia="en-US"/>
              </w:rPr>
              <w:t>»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9A1BCF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 w:rsidRPr="009A1BCF">
              <w:rPr>
                <w:rFonts w:cstheme="minorBidi"/>
                <w:sz w:val="24"/>
                <w:szCs w:val="24"/>
                <w:lang w:eastAsia="en-US"/>
              </w:rPr>
              <w:t>Г.И.Воробьева</w:t>
            </w:r>
            <w:proofErr w:type="spellEnd"/>
          </w:p>
          <w:p w:rsidR="009A1BCF" w:rsidRPr="009A1BCF" w:rsidRDefault="009A1BCF" w:rsidP="009A1BC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9A1BCF">
              <w:rPr>
                <w:rFonts w:cstheme="minorBidi"/>
                <w:sz w:val="24"/>
                <w:szCs w:val="24"/>
                <w:lang w:eastAsia="en-US"/>
              </w:rPr>
              <w:t>Приказ № 53 от «30» августа   2023 г.</w:t>
            </w:r>
          </w:p>
          <w:p w:rsidR="009A1BCF" w:rsidRPr="009A1BCF" w:rsidRDefault="009A1BCF" w:rsidP="009A1BC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934346" w:rsidRDefault="00934346" w:rsidP="00934346">
      <w:pPr>
        <w:jc w:val="center"/>
      </w:pPr>
      <w:bookmarkStart w:id="0" w:name="_GoBack"/>
      <w:bookmarkEnd w:id="0"/>
    </w:p>
    <w:p w:rsidR="00934346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934346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934346" w:rsidRPr="000677C3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«ПРАВО»</w:t>
      </w:r>
    </w:p>
    <w:p w:rsidR="00934346" w:rsidRPr="000677C3" w:rsidRDefault="00934346" w:rsidP="00934346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(профильный уровень)</w:t>
      </w:r>
    </w:p>
    <w:p w:rsidR="00934346" w:rsidRPr="000677C3" w:rsidRDefault="00934346" w:rsidP="009343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34346" w:rsidRPr="000677C3" w:rsidRDefault="00934346" w:rsidP="009343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</w:t>
      </w:r>
      <w:r w:rsidRPr="000677C3">
        <w:rPr>
          <w:b/>
          <w:sz w:val="40"/>
          <w:szCs w:val="40"/>
        </w:rPr>
        <w:t xml:space="preserve"> класс </w:t>
      </w:r>
    </w:p>
    <w:p w:rsidR="00934346" w:rsidRDefault="00934346" w:rsidP="00934346">
      <w:pPr>
        <w:jc w:val="right"/>
      </w:pPr>
    </w:p>
    <w:p w:rsidR="00934346" w:rsidRDefault="00934346" w:rsidP="00934346">
      <w:pPr>
        <w:jc w:val="right"/>
      </w:pPr>
    </w:p>
    <w:p w:rsidR="00934346" w:rsidRDefault="00934346" w:rsidP="00934346">
      <w:pPr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934346" w:rsidRDefault="00934346" w:rsidP="00934346">
      <w:pPr>
        <w:jc w:val="right"/>
      </w:pPr>
      <w:r>
        <w:t xml:space="preserve"> высшая квалификационная категория</w:t>
      </w:r>
    </w:p>
    <w:p w:rsidR="00934346" w:rsidRDefault="00934346" w:rsidP="00934346">
      <w:pPr>
        <w:spacing w:after="45"/>
        <w:jc w:val="center"/>
      </w:pPr>
    </w:p>
    <w:p w:rsidR="00934346" w:rsidRDefault="00934346" w:rsidP="00934346">
      <w:pPr>
        <w:jc w:val="center"/>
      </w:pPr>
    </w:p>
    <w:p w:rsidR="00934346" w:rsidRDefault="00934346" w:rsidP="00934346">
      <w:pPr>
        <w:suppressAutoHyphens/>
        <w:autoSpaceDE w:val="0"/>
        <w:autoSpaceDN w:val="0"/>
        <w:adjustRightInd w:val="0"/>
        <w:spacing w:line="360" w:lineRule="auto"/>
        <w:jc w:val="center"/>
        <w:rPr>
          <w:bCs/>
          <w:lang w:eastAsia="ar-SA"/>
        </w:rPr>
      </w:pPr>
      <w:r>
        <w:rPr>
          <w:bCs/>
          <w:lang w:eastAsia="ar-SA"/>
        </w:rPr>
        <w:t>с. Верховажье</w:t>
      </w:r>
    </w:p>
    <w:p w:rsidR="00934346" w:rsidRDefault="00B06269" w:rsidP="00934346">
      <w:pPr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r w:rsidR="00934346">
        <w:rPr>
          <w:bCs/>
          <w:lang w:eastAsia="ar-SA"/>
        </w:rPr>
        <w:t xml:space="preserve"> </w:t>
      </w:r>
    </w:p>
    <w:p w:rsidR="00805C14" w:rsidRDefault="00CB07A3" w:rsidP="00934346">
      <w:pPr>
        <w:tabs>
          <w:tab w:val="left" w:pos="5794"/>
        </w:tabs>
        <w:ind w:left="0" w:firstLine="0"/>
        <w:jc w:val="center"/>
      </w:pPr>
      <w:r>
        <w:rPr>
          <w:b/>
        </w:rPr>
        <w:lastRenderedPageBreak/>
        <w:t>Введение.</w:t>
      </w:r>
    </w:p>
    <w:p w:rsidR="00805C14" w:rsidRDefault="00CB07A3">
      <w:pPr>
        <w:numPr>
          <w:ilvl w:val="0"/>
          <w:numId w:val="1"/>
        </w:numPr>
        <w:spacing w:after="0"/>
        <w:ind w:firstLine="0"/>
      </w:pPr>
      <w:r>
        <w:t>Федеральный закон от 29.12.2012 № 273-ФЗ «Об образовании в Российской Федерации» (</w:t>
      </w:r>
      <w:r>
        <w:rPr>
          <w:color w:val="333333"/>
        </w:rPr>
        <w:t xml:space="preserve">Редакция от 03.08.2018); </w:t>
      </w:r>
    </w:p>
    <w:p w:rsidR="00805C14" w:rsidRDefault="00805C14">
      <w:pPr>
        <w:spacing w:after="232" w:line="240" w:lineRule="auto"/>
        <w:ind w:left="0" w:firstLine="0"/>
        <w:jc w:val="left"/>
      </w:pPr>
    </w:p>
    <w:p w:rsidR="00805C14" w:rsidRDefault="00CB07A3">
      <w:pPr>
        <w:numPr>
          <w:ilvl w:val="0"/>
          <w:numId w:val="1"/>
        </w:numPr>
        <w:ind w:firstLine="0"/>
      </w:pPr>
      <w: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(Редакция от 31.12.2015); </w:t>
      </w:r>
    </w:p>
    <w:p w:rsidR="00805C14" w:rsidRPr="009909C5" w:rsidRDefault="00CB07A3">
      <w:pPr>
        <w:numPr>
          <w:ilvl w:val="0"/>
          <w:numId w:val="1"/>
        </w:numPr>
        <w:ind w:firstLine="0"/>
      </w:pPr>
      <w: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</w:t>
      </w:r>
      <w:r>
        <w:rPr>
          <w:color w:val="333333"/>
        </w:rPr>
        <w:t xml:space="preserve">Редакция от 05.07.2017); </w:t>
      </w:r>
    </w:p>
    <w:p w:rsidR="009909C5" w:rsidRDefault="009909C5" w:rsidP="009909C5">
      <w:pPr>
        <w:numPr>
          <w:ilvl w:val="0"/>
          <w:numId w:val="1"/>
        </w:numPr>
        <w:spacing w:after="3" w:line="236" w:lineRule="auto"/>
        <w:ind w:hanging="722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909C5" w:rsidRDefault="009909C5" w:rsidP="009909C5">
      <w:pPr>
        <w:ind w:left="360" w:firstLine="0"/>
      </w:pPr>
    </w:p>
    <w:p w:rsidR="00805C14" w:rsidRDefault="00CB07A3">
      <w:pPr>
        <w:numPr>
          <w:ilvl w:val="0"/>
          <w:numId w:val="1"/>
        </w:numPr>
        <w:ind w:firstLine="0"/>
      </w:pPr>
      <w: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 </w:t>
      </w:r>
    </w:p>
    <w:p w:rsidR="00805C14" w:rsidRDefault="00CB07A3">
      <w:pPr>
        <w:numPr>
          <w:ilvl w:val="0"/>
          <w:numId w:val="1"/>
        </w:numPr>
        <w:ind w:firstLine="0"/>
      </w:pPr>
      <w:r>
        <w:t>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 </w:t>
      </w:r>
    </w:p>
    <w:p w:rsidR="00805C14" w:rsidRDefault="00CB07A3">
      <w:pPr>
        <w:numPr>
          <w:ilvl w:val="0"/>
          <w:numId w:val="1"/>
        </w:numPr>
        <w:ind w:firstLine="0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805C14" w:rsidRDefault="00CB07A3">
      <w:pPr>
        <w:numPr>
          <w:ilvl w:val="0"/>
          <w:numId w:val="1"/>
        </w:numPr>
        <w:ind w:firstLine="0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 (протокол заседания от 04.07.2018 №13, Приказ № 217/1). </w:t>
      </w:r>
    </w:p>
    <w:p w:rsidR="00805C14" w:rsidRDefault="00805C14">
      <w:pPr>
        <w:spacing w:after="240" w:line="240" w:lineRule="auto"/>
        <w:ind w:left="0" w:firstLine="0"/>
        <w:jc w:val="left"/>
      </w:pPr>
    </w:p>
    <w:p w:rsidR="00805C14" w:rsidRDefault="00CB07A3">
      <w:pPr>
        <w:numPr>
          <w:ilvl w:val="0"/>
          <w:numId w:val="1"/>
        </w:numPr>
        <w:ind w:firstLine="0"/>
      </w:pPr>
      <w:r>
        <w:t>Л. Н. Боголюбов, Е. А. Лукашева, А.</w:t>
      </w:r>
      <w:r w:rsidR="00493328">
        <w:t xml:space="preserve">И. Матвеев и др. Право 10 класс: учеб. для </w:t>
      </w:r>
      <w:proofErr w:type="spellStart"/>
      <w:r w:rsidR="00493328">
        <w:t>общеобразоват</w:t>
      </w:r>
      <w:proofErr w:type="spellEnd"/>
      <w:r w:rsidR="00493328">
        <w:t xml:space="preserve">. организаций: углубленный уровень; под ред. А.Ю. </w:t>
      </w:r>
      <w:proofErr w:type="spellStart"/>
      <w:r w:rsidR="00493328">
        <w:t>Лазебниковой</w:t>
      </w:r>
      <w:proofErr w:type="spellEnd"/>
      <w:r w:rsidR="00493328">
        <w:t>. – М. Просвещение, 2019.</w:t>
      </w:r>
    </w:p>
    <w:p w:rsidR="00493328" w:rsidRDefault="00CB07A3" w:rsidP="00493328">
      <w:pPr>
        <w:numPr>
          <w:ilvl w:val="0"/>
          <w:numId w:val="1"/>
        </w:numPr>
        <w:ind w:firstLine="0"/>
      </w:pPr>
      <w:r>
        <w:t xml:space="preserve">УМК Л. Н. Боголюбов, Т.Е. </w:t>
      </w:r>
      <w:proofErr w:type="spellStart"/>
      <w:r>
        <w:t>Абова</w:t>
      </w:r>
      <w:proofErr w:type="spellEnd"/>
      <w:r>
        <w:t>, А.И. Матвеев и др.</w:t>
      </w:r>
      <w:r w:rsidR="00493328">
        <w:t xml:space="preserve"> Право 11 класс: учеб. для </w:t>
      </w:r>
      <w:proofErr w:type="spellStart"/>
      <w:r w:rsidR="00493328">
        <w:t>общеобразоват</w:t>
      </w:r>
      <w:proofErr w:type="spellEnd"/>
      <w:r w:rsidR="00493328">
        <w:t xml:space="preserve">. организаций: углубленный уровень; под ред. А.Ю. </w:t>
      </w:r>
      <w:proofErr w:type="spellStart"/>
      <w:r w:rsidR="00493328">
        <w:t>Лазебниковой</w:t>
      </w:r>
      <w:proofErr w:type="spellEnd"/>
      <w:r w:rsidR="00493328">
        <w:t>. – М. Просвещение, 2020.</w:t>
      </w:r>
    </w:p>
    <w:p w:rsidR="00805C14" w:rsidRDefault="00CB07A3">
      <w:pPr>
        <w:numPr>
          <w:ilvl w:val="0"/>
          <w:numId w:val="1"/>
        </w:numPr>
        <w:spacing w:after="42" w:line="312" w:lineRule="auto"/>
        <w:ind w:firstLine="0"/>
      </w:pPr>
      <w:r>
        <w:rPr>
          <w:b/>
        </w:rPr>
        <w:t xml:space="preserve"> 1) Планируемые результаты освоения учебного предмета. </w:t>
      </w:r>
    </w:p>
    <w:p w:rsidR="00805C14" w:rsidRDefault="00CB07A3">
      <w:pPr>
        <w:spacing w:after="54"/>
        <w:ind w:firstLine="0"/>
      </w:pPr>
      <w:r>
        <w:t xml:space="preserve"> 1.1. Личностные результаты освоения основной образовательной программы должны отражать:  </w:t>
      </w:r>
    </w:p>
    <w:p w:rsidR="00805C14" w:rsidRDefault="00CB07A3">
      <w:pPr>
        <w:numPr>
          <w:ilvl w:val="0"/>
          <w:numId w:val="2"/>
        </w:numPr>
        <w:spacing w:after="0"/>
        <w:ind w:firstLine="540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05C14" w:rsidRDefault="00CB07A3">
      <w:pPr>
        <w:numPr>
          <w:ilvl w:val="0"/>
          <w:numId w:val="2"/>
        </w:numPr>
        <w:spacing w:after="56"/>
        <w:ind w:firstLine="540"/>
      </w:pPr>
      <w:r>
        <w:t xml:space="preserve">готовность к служению Отечеству, его защите;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805C14" w:rsidRDefault="00CB07A3">
      <w:pPr>
        <w:spacing w:after="54"/>
        <w:ind w:firstLine="0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29.06.2017 N 613)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>навыки сотрудничества со сверстниками, детьми младшего возраста, взрослыми в образовательной, общественно полезной, учебно-</w:t>
      </w:r>
    </w:p>
    <w:p w:rsidR="00805C14" w:rsidRDefault="00CB07A3">
      <w:pPr>
        <w:spacing w:after="55"/>
        <w:ind w:firstLine="0"/>
      </w:pPr>
      <w:r>
        <w:t xml:space="preserve">исследовательской, проектной и других видах деятельности;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нравственное сознание и поведение на основе усвоения общечеловеческих ценностей;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05C14" w:rsidRDefault="00CB07A3">
      <w:pPr>
        <w:numPr>
          <w:ilvl w:val="0"/>
          <w:numId w:val="2"/>
        </w:numPr>
        <w:spacing w:after="57"/>
        <w:ind w:firstLine="540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805C14" w:rsidRDefault="00CB07A3">
      <w:pPr>
        <w:numPr>
          <w:ilvl w:val="0"/>
          <w:numId w:val="2"/>
        </w:numPr>
        <w:spacing w:after="54"/>
        <w:ind w:firstLine="540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805C14" w:rsidRDefault="00CB07A3">
      <w:pPr>
        <w:numPr>
          <w:ilvl w:val="0"/>
          <w:numId w:val="2"/>
        </w:numPr>
        <w:spacing w:after="55"/>
        <w:ind w:firstLine="540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805C14" w:rsidRDefault="00CB07A3">
      <w:pPr>
        <w:numPr>
          <w:ilvl w:val="0"/>
          <w:numId w:val="2"/>
        </w:numPr>
        <w:spacing w:after="55" w:line="237" w:lineRule="auto"/>
        <w:ind w:firstLine="540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05C14" w:rsidRDefault="00CB07A3">
      <w:pPr>
        <w:numPr>
          <w:ilvl w:val="0"/>
          <w:numId w:val="2"/>
        </w:numPr>
        <w:spacing w:after="1"/>
        <w:ind w:firstLine="540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805C14" w:rsidRDefault="00805C14">
      <w:pPr>
        <w:spacing w:after="228" w:line="240" w:lineRule="auto"/>
        <w:ind w:left="0" w:firstLine="0"/>
        <w:jc w:val="left"/>
      </w:pPr>
    </w:p>
    <w:p w:rsidR="00805C14" w:rsidRDefault="00CB07A3">
      <w:pPr>
        <w:tabs>
          <w:tab w:val="center" w:pos="919"/>
          <w:tab w:val="center" w:pos="3152"/>
        </w:tabs>
        <w:ind w:left="0" w:firstLine="0"/>
        <w:jc w:val="left"/>
      </w:pPr>
      <w:r>
        <w:tab/>
        <w:t xml:space="preserve">1.2. </w:t>
      </w:r>
      <w:r>
        <w:tab/>
      </w:r>
      <w:proofErr w:type="spellStart"/>
      <w:r>
        <w:t>Метапредметные</w:t>
      </w:r>
      <w:proofErr w:type="spellEnd"/>
      <w:r>
        <w:t xml:space="preserve"> результаты  </w:t>
      </w:r>
    </w:p>
    <w:p w:rsidR="00805C14" w:rsidRDefault="00CB07A3">
      <w:pPr>
        <w:spacing w:after="223" w:line="246" w:lineRule="auto"/>
        <w:ind w:left="1438" w:right="-15" w:hanging="10"/>
        <w:jc w:val="left"/>
      </w:pPr>
      <w:r>
        <w:t xml:space="preserve">1.2.1  </w:t>
      </w:r>
      <w:r>
        <w:rPr>
          <w:b/>
        </w:rPr>
        <w:t xml:space="preserve">Регулятивные универсальные учебные действия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805C14" w:rsidRDefault="00CB07A3">
      <w:pPr>
        <w:numPr>
          <w:ilvl w:val="0"/>
          <w:numId w:val="3"/>
        </w:numPr>
        <w:spacing w:after="0"/>
      </w:pPr>
      <w:r>
        <w:t xml:space="preserve">сопоставлять полученный результат деятельности с поставленной заранее целью. </w:t>
      </w:r>
    </w:p>
    <w:p w:rsidR="00805C14" w:rsidRDefault="00805C14">
      <w:pPr>
        <w:spacing w:after="216" w:line="240" w:lineRule="auto"/>
        <w:ind w:left="0" w:firstLine="0"/>
        <w:jc w:val="left"/>
      </w:pPr>
    </w:p>
    <w:p w:rsidR="00805C14" w:rsidRDefault="00CB07A3">
      <w:pPr>
        <w:spacing w:after="223" w:line="349" w:lineRule="auto"/>
        <w:ind w:left="-5" w:right="581" w:hanging="10"/>
        <w:jc w:val="left"/>
      </w:pPr>
      <w:r>
        <w:rPr>
          <w:b/>
        </w:rPr>
        <w:t xml:space="preserve">1.2.2. Познавательные универсальные учебные действия Выпускник научится:  </w:t>
      </w:r>
    </w:p>
    <w:p w:rsidR="005008F3" w:rsidRDefault="00CB07A3" w:rsidP="005008F3">
      <w:pPr>
        <w:numPr>
          <w:ilvl w:val="0"/>
          <w:numId w:val="3"/>
        </w:numPr>
        <w:spacing w:after="51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805C14" w:rsidRDefault="00CB07A3" w:rsidP="005008F3">
      <w:pPr>
        <w:numPr>
          <w:ilvl w:val="0"/>
          <w:numId w:val="3"/>
        </w:numPr>
        <w:spacing w:after="51"/>
      </w:pPr>
      <w: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05C14" w:rsidRDefault="00CB07A3">
      <w:pPr>
        <w:numPr>
          <w:ilvl w:val="0"/>
          <w:numId w:val="3"/>
        </w:numPr>
        <w:spacing w:after="0"/>
      </w:pPr>
      <w: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805C14" w:rsidRDefault="00CB07A3">
      <w:pPr>
        <w:spacing w:after="53" w:line="237" w:lineRule="auto"/>
        <w:ind w:left="10" w:hanging="10"/>
        <w:jc w:val="right"/>
      </w:pPr>
      <w:r>
        <w:t>выстраивать индивидуальную образовательную траекторию, учитывая</w:t>
      </w:r>
    </w:p>
    <w:p w:rsidR="00805C14" w:rsidRDefault="00CB07A3">
      <w:pPr>
        <w:spacing w:after="50"/>
        <w:ind w:firstLine="0"/>
      </w:pPr>
      <w:r>
        <w:t xml:space="preserve">ограничения со стороны других участников и ресурсные ограничения; </w:t>
      </w:r>
    </w:p>
    <w:p w:rsidR="00805C14" w:rsidRDefault="00CB07A3">
      <w:pPr>
        <w:numPr>
          <w:ilvl w:val="0"/>
          <w:numId w:val="3"/>
        </w:numPr>
        <w:spacing w:after="0" w:line="240" w:lineRule="auto"/>
      </w:pPr>
      <w:r>
        <w:t xml:space="preserve">менять и удерживать разные позиции в познавательной деятельности. </w:t>
      </w:r>
    </w:p>
    <w:p w:rsidR="00805C14" w:rsidRDefault="00805C14">
      <w:pPr>
        <w:spacing w:after="224" w:line="240" w:lineRule="auto"/>
        <w:ind w:left="0" w:firstLine="0"/>
        <w:jc w:val="left"/>
      </w:pPr>
    </w:p>
    <w:p w:rsidR="00805C14" w:rsidRDefault="00CB07A3">
      <w:pPr>
        <w:spacing w:after="223" w:line="349" w:lineRule="auto"/>
        <w:ind w:right="-15" w:firstLine="994"/>
        <w:jc w:val="left"/>
      </w:pPr>
      <w:r>
        <w:rPr>
          <w:b/>
        </w:rPr>
        <w:t xml:space="preserve">1.2.3. Коммуникативные универсальные учебные действия Выпускник научится: </w:t>
      </w:r>
    </w:p>
    <w:p w:rsidR="00805C14" w:rsidRDefault="00CB07A3">
      <w:pPr>
        <w:numPr>
          <w:ilvl w:val="0"/>
          <w:numId w:val="3"/>
        </w:numPr>
        <w:spacing w:after="50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805C14" w:rsidRDefault="00CB07A3">
      <w:pPr>
        <w:numPr>
          <w:ilvl w:val="0"/>
          <w:numId w:val="3"/>
        </w:numPr>
        <w:spacing w:after="53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05C14" w:rsidRDefault="00CB07A3">
      <w:pPr>
        <w:numPr>
          <w:ilvl w:val="0"/>
          <w:numId w:val="3"/>
        </w:numPr>
        <w:spacing w:after="49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805C14" w:rsidRDefault="00CB07A3">
      <w:pPr>
        <w:numPr>
          <w:ilvl w:val="0"/>
          <w:numId w:val="3"/>
        </w:numPr>
        <w:spacing w:after="51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805C14" w:rsidRDefault="00CB07A3">
      <w:pPr>
        <w:numPr>
          <w:ilvl w:val="0"/>
          <w:numId w:val="3"/>
        </w:numPr>
        <w:spacing w:after="4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805C14" w:rsidRDefault="00805C14">
      <w:pPr>
        <w:spacing w:after="235" w:line="240" w:lineRule="auto"/>
        <w:ind w:left="0" w:firstLine="0"/>
        <w:jc w:val="left"/>
      </w:pPr>
    </w:p>
    <w:p w:rsidR="00805C14" w:rsidRDefault="00CB07A3">
      <w:pPr>
        <w:tabs>
          <w:tab w:val="center" w:pos="777"/>
          <w:tab w:val="center" w:pos="3033"/>
        </w:tabs>
        <w:spacing w:after="223" w:line="24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1.3. </w:t>
      </w:r>
      <w:r>
        <w:rPr>
          <w:b/>
        </w:rPr>
        <w:tab/>
        <w:t xml:space="preserve">Предметные результаты:  </w:t>
      </w:r>
    </w:p>
    <w:p w:rsidR="00805C14" w:rsidRDefault="00CB07A3">
      <w:pPr>
        <w:spacing w:after="54"/>
        <w:ind w:firstLine="540"/>
      </w:pPr>
      <w:r>
        <w:t xml:space="preserve">"Право" (углубленный уровень)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proofErr w:type="spellStart"/>
      <w:r>
        <w:t>сформированность</w:t>
      </w:r>
      <w:proofErr w:type="spellEnd"/>
      <w:r>
        <w:t xml:space="preserve"> представлений о роли и значении права как важнейшего социального регулятора и элемента культуры общества; </w:t>
      </w:r>
    </w:p>
    <w:p w:rsidR="00805C14" w:rsidRDefault="00CB07A3">
      <w:pPr>
        <w:numPr>
          <w:ilvl w:val="2"/>
          <w:numId w:val="4"/>
        </w:numPr>
        <w:spacing w:after="57"/>
        <w:ind w:firstLine="540"/>
      </w:pPr>
      <w:r>
        <w:t xml:space="preserve">владение знаниями об основных правовых принципах, действующих в демократическом обществе;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proofErr w:type="spellStart"/>
      <w:r>
        <w:t>сформированность</w:t>
      </w:r>
      <w:proofErr w:type="spellEnd"/>
      <w:r>
        <w:t xml:space="preserve"> представлений о системе и структуре права, правоотношениях, правонарушениях и юридической ответственности;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r>
        <w:t xml:space="preserve">владение знаниями о российской правовой системе, особенностях ее развития;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 </w:t>
      </w:r>
    </w:p>
    <w:p w:rsidR="00805C14" w:rsidRDefault="00CB07A3">
      <w:pPr>
        <w:numPr>
          <w:ilvl w:val="2"/>
          <w:numId w:val="4"/>
        </w:numPr>
        <w:spacing w:after="54"/>
        <w:ind w:firstLine="540"/>
      </w:pPr>
      <w:proofErr w:type="spellStart"/>
      <w:r>
        <w:t>сформированность</w:t>
      </w:r>
      <w:proofErr w:type="spellEnd"/>
      <w:r>
        <w:t xml:space="preserve">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 </w:t>
      </w:r>
    </w:p>
    <w:p w:rsidR="00805C14" w:rsidRDefault="00CB07A3">
      <w:pPr>
        <w:numPr>
          <w:ilvl w:val="2"/>
          <w:numId w:val="4"/>
        </w:numPr>
        <w:spacing w:after="55"/>
        <w:ind w:firstLine="540"/>
      </w:pPr>
      <w:r>
        <w:t xml:space="preserve">понимание юридической деятельности как формы реализации права; ознакомление со спецификой основных юридических профессий; </w:t>
      </w:r>
    </w:p>
    <w:p w:rsidR="00805C14" w:rsidRDefault="00CB07A3">
      <w:pPr>
        <w:numPr>
          <w:ilvl w:val="2"/>
          <w:numId w:val="4"/>
        </w:numPr>
        <w:spacing w:after="1"/>
        <w:ind w:firstLine="540"/>
      </w:pPr>
      <w:proofErr w:type="spellStart"/>
      <w:r>
        <w:t>сформированность</w:t>
      </w:r>
      <w:proofErr w:type="spellEnd"/>
      <w: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 </w:t>
      </w:r>
    </w:p>
    <w:p w:rsidR="00805C14" w:rsidRDefault="00805C14">
      <w:pPr>
        <w:spacing w:after="243" w:line="240" w:lineRule="auto"/>
        <w:ind w:left="566" w:firstLine="0"/>
        <w:jc w:val="left"/>
      </w:pP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 xml:space="preserve">Выпускник на углубленном уровне научится: </w:t>
      </w:r>
    </w:p>
    <w:p w:rsidR="00805C14" w:rsidRDefault="00CB07A3">
      <w:pPr>
        <w:numPr>
          <w:ilvl w:val="0"/>
          <w:numId w:val="3"/>
        </w:numPr>
        <w:spacing w:after="197" w:line="240" w:lineRule="auto"/>
      </w:pPr>
      <w:r>
        <w:t xml:space="preserve">выделять содержание различных теорий происхождения государства; </w:t>
      </w:r>
    </w:p>
    <w:p w:rsidR="00805C14" w:rsidRDefault="00CB07A3">
      <w:pPr>
        <w:numPr>
          <w:ilvl w:val="0"/>
          <w:numId w:val="3"/>
        </w:numPr>
      </w:pPr>
      <w:r>
        <w:t xml:space="preserve">сравнивать различные формы государства;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приводить примеры различных элементов государственного механизма и их место в общей структуре;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соотносить основные черты гражданского общества и правового государства;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применять знания о принципах, источниках, нормах, институтах и отраслях права, необходимых для ориентации в российском </w:t>
      </w:r>
      <w:proofErr w:type="spellStart"/>
      <w:r>
        <w:t>нормативноправовом</w:t>
      </w:r>
      <w:proofErr w:type="spellEnd"/>
      <w:r>
        <w:t xml:space="preserve"> материале, для эффективной реализации своих прав и законных интересов;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оценивать роль и значение права как важного социального регулятора и элемента культуры общества;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сравнивать и выделять особенности и достоинства различных правовых систем (семей);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проводить сравнительный анализ правовых норм с другими социальными нормами, выявлять их соотношение, взаимосвязь и взаимовлияние; </w:t>
      </w:r>
    </w:p>
    <w:p w:rsidR="00805C14" w:rsidRDefault="00CB07A3">
      <w:pPr>
        <w:numPr>
          <w:ilvl w:val="0"/>
          <w:numId w:val="3"/>
        </w:numPr>
      </w:pPr>
      <w:r>
        <w:t xml:space="preserve">характеризовать особенности системы российского права;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формы реализации права; </w:t>
      </w:r>
    </w:p>
    <w:p w:rsidR="00805C14" w:rsidRDefault="00CB07A3">
      <w:pPr>
        <w:numPr>
          <w:ilvl w:val="0"/>
          <w:numId w:val="3"/>
        </w:numPr>
        <w:spacing w:after="0" w:line="351" w:lineRule="auto"/>
      </w:pPr>
      <w:r>
        <w:t xml:space="preserve">выявлять зависимость уровня правосознания от уровня правовой культуры; </w:t>
      </w:r>
    </w:p>
    <w:p w:rsidR="00805C14" w:rsidRDefault="00CB07A3">
      <w:pPr>
        <w:spacing w:after="224" w:line="237" w:lineRule="auto"/>
        <w:ind w:left="10" w:hanging="10"/>
        <w:jc w:val="right"/>
      </w:pPr>
      <w:r>
        <w:t>оценивать собственный возможный вклад в становление и развитие</w:t>
      </w:r>
    </w:p>
    <w:p w:rsidR="00805C14" w:rsidRDefault="00CB07A3">
      <w:pPr>
        <w:ind w:firstLine="0"/>
      </w:pPr>
      <w:r>
        <w:t xml:space="preserve">правопорядка и законности в Российской Федерации;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различать соответствующие виды правоотношений, правонарушений, юридической </w:t>
      </w:r>
      <w:r>
        <w:tab/>
        <w:t xml:space="preserve">ответственности, </w:t>
      </w:r>
      <w:r>
        <w:tab/>
        <w:t xml:space="preserve">применяемых </w:t>
      </w:r>
      <w:r>
        <w:tab/>
        <w:t xml:space="preserve">санкций, </w:t>
      </w:r>
      <w:r>
        <w:tab/>
        <w:t xml:space="preserve">способов восстановления нарушенных прав;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выявлять общественную опасность коррупции для гражданина, </w:t>
      </w:r>
    </w:p>
    <w:p w:rsidR="00805C14" w:rsidRDefault="00CB07A3">
      <w:pPr>
        <w:ind w:firstLine="0"/>
      </w:pPr>
      <w:r>
        <w:t xml:space="preserve">общества и государства;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сравнивать воинскую обязанность и альтернативную гражданскую службу;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оценивать роль Уполномоченного по правам человека Российской </w:t>
      </w:r>
    </w:p>
    <w:p w:rsidR="00805C14" w:rsidRDefault="00CB07A3">
      <w:pPr>
        <w:ind w:firstLine="0"/>
      </w:pPr>
      <w:r>
        <w:t xml:space="preserve">Федерации в механизме защиты прав человека и гражданина в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характеризовать систему органов государственной власти Российской </w:t>
      </w:r>
    </w:p>
    <w:p w:rsidR="00805C14" w:rsidRDefault="00CB07A3">
      <w:pPr>
        <w:ind w:firstLine="0"/>
      </w:pPr>
      <w:r>
        <w:t xml:space="preserve">Федерации в их единстве и системном взаимодействии;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характеризовать правовой статус Президента Российской Федерации, выделять его основные функции и объяснять их внутри- и внешнеполитическое значение;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дифференцировать функции Совета Федерации и Государственной </w:t>
      </w:r>
    </w:p>
    <w:p w:rsidR="00805C14" w:rsidRDefault="00CB07A3">
      <w:pPr>
        <w:ind w:firstLine="0"/>
      </w:pPr>
      <w:r>
        <w:t xml:space="preserve">Думы Российской Федерации;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 </w:t>
      </w:r>
    </w:p>
    <w:p w:rsidR="00805C14" w:rsidRDefault="00CB07A3">
      <w:pPr>
        <w:numPr>
          <w:ilvl w:val="0"/>
          <w:numId w:val="3"/>
        </w:numPr>
        <w:spacing w:after="0" w:line="349" w:lineRule="auto"/>
      </w:pPr>
      <w:r>
        <w:t xml:space="preserve">характеризовать судебную систему и систему правоохранительных органов Российской Федерации;  </w:t>
      </w:r>
    </w:p>
    <w:p w:rsidR="00805C14" w:rsidRDefault="00CB07A3">
      <w:pPr>
        <w:tabs>
          <w:tab w:val="center" w:pos="1688"/>
          <w:tab w:val="center" w:pos="3307"/>
          <w:tab w:val="center" w:pos="5006"/>
          <w:tab w:val="center" w:pos="6892"/>
          <w:tab w:val="center" w:pos="7793"/>
          <w:tab w:val="right" w:pos="9360"/>
        </w:tabs>
        <w:spacing w:after="224" w:line="23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этапы </w:t>
      </w:r>
      <w:r>
        <w:tab/>
        <w:t xml:space="preserve">законодательного </w:t>
      </w:r>
      <w:r>
        <w:tab/>
        <w:t xml:space="preserve">процесса </w:t>
      </w:r>
      <w:r>
        <w:tab/>
        <w:t xml:space="preserve">и </w:t>
      </w:r>
      <w:r>
        <w:tab/>
        <w:t>субъектов</w:t>
      </w:r>
    </w:p>
    <w:p w:rsidR="00805C14" w:rsidRDefault="00CB07A3">
      <w:pPr>
        <w:ind w:firstLine="0"/>
      </w:pPr>
      <w:r>
        <w:t xml:space="preserve">законодательной инициативы; </w:t>
      </w:r>
    </w:p>
    <w:p w:rsidR="00805C14" w:rsidRDefault="00CB07A3">
      <w:pPr>
        <w:numPr>
          <w:ilvl w:val="0"/>
          <w:numId w:val="3"/>
        </w:numPr>
      </w:pPr>
      <w:r>
        <w:t xml:space="preserve">выделять </w:t>
      </w:r>
      <w:r>
        <w:tab/>
        <w:t xml:space="preserve">особенности </w:t>
      </w:r>
      <w:r>
        <w:tab/>
        <w:t xml:space="preserve">избирательного </w:t>
      </w:r>
      <w:r>
        <w:tab/>
        <w:t xml:space="preserve">процесса </w:t>
      </w:r>
      <w:r>
        <w:tab/>
        <w:t xml:space="preserve">в </w:t>
      </w:r>
      <w:r>
        <w:tab/>
        <w:t>Российской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характеризовать систему органов местного самоуправления как одну из основ конституционного строя Российской 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определять место международного права в отраслевой системе права; характеризовать субъектов международного права;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способы мирного разрешения споров; </w:t>
      </w:r>
    </w:p>
    <w:p w:rsidR="00805C14" w:rsidRDefault="00CB07A3">
      <w:pPr>
        <w:numPr>
          <w:ilvl w:val="0"/>
          <w:numId w:val="3"/>
        </w:numPr>
      </w:pPr>
      <w:r>
        <w:t xml:space="preserve">оценивать социальную значимость соблюдения прав человека; </w:t>
      </w:r>
    </w:p>
    <w:p w:rsidR="00805C14" w:rsidRDefault="00CB07A3">
      <w:pPr>
        <w:numPr>
          <w:ilvl w:val="0"/>
          <w:numId w:val="3"/>
        </w:numPr>
      </w:pPr>
      <w:r>
        <w:t xml:space="preserve">сравнивать </w:t>
      </w:r>
      <w:r>
        <w:tab/>
        <w:t xml:space="preserve">механизмы </w:t>
      </w:r>
      <w:r>
        <w:tab/>
        <w:t xml:space="preserve">универсального </w:t>
      </w:r>
      <w:r>
        <w:tab/>
        <w:t xml:space="preserve">и </w:t>
      </w:r>
      <w:r>
        <w:tab/>
        <w:t xml:space="preserve">регионального </w:t>
      </w:r>
    </w:p>
    <w:p w:rsidR="00805C14" w:rsidRDefault="00CB07A3">
      <w:pPr>
        <w:ind w:firstLine="0"/>
      </w:pPr>
      <w:r>
        <w:t xml:space="preserve">сотрудничества и контроля в области международной защиты прав человека; </w:t>
      </w:r>
    </w:p>
    <w:p w:rsidR="00805C14" w:rsidRDefault="00CB07A3">
      <w:pPr>
        <w:numPr>
          <w:ilvl w:val="0"/>
          <w:numId w:val="3"/>
        </w:numPr>
      </w:pPr>
      <w:r>
        <w:t xml:space="preserve">дифференцировать участников вооруженных конфликтов;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 </w:t>
      </w:r>
    </w:p>
    <w:p w:rsidR="00805C14" w:rsidRDefault="00CB07A3">
      <w:pPr>
        <w:numPr>
          <w:ilvl w:val="0"/>
          <w:numId w:val="3"/>
        </w:numPr>
        <w:spacing w:line="350" w:lineRule="auto"/>
      </w:pPr>
      <w:r>
        <w:t xml:space="preserve">выделять структурные элементы системы российского законодательства;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анализировать различные гражданско-правовые явления, юридические факты и правоотношения в сфере гражданского права;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проводить сравнительный анализ организационно-правовых форм предпринимательской деятельности, выявлять их преимущества и </w:t>
      </w:r>
    </w:p>
    <w:p w:rsidR="00805C14" w:rsidRDefault="00CB07A3">
      <w:pPr>
        <w:ind w:firstLine="0"/>
      </w:pPr>
      <w:r>
        <w:t xml:space="preserve">недостатки;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целостно описывать порядок заключения гражданско-правового договора;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формы наследования; </w:t>
      </w:r>
    </w:p>
    <w:p w:rsidR="00805C14" w:rsidRDefault="00CB07A3">
      <w:pPr>
        <w:numPr>
          <w:ilvl w:val="0"/>
          <w:numId w:val="3"/>
        </w:numPr>
      </w:pPr>
      <w:r>
        <w:t xml:space="preserve">различать виды и формы сделок в Российской Федерации;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>выявлять способы защиты гражданских прав; характеризовать особенности защиты прав на результаты интеллектуальной деятельности; анализировать условия вступления в брак, характеризовать порядок и</w:t>
      </w:r>
    </w:p>
    <w:p w:rsidR="00805C14" w:rsidRDefault="00CB07A3">
      <w:pPr>
        <w:ind w:firstLine="0"/>
      </w:pPr>
      <w:r>
        <w:t xml:space="preserve">условия регистрации и расторжения брака;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формы воспитания детей, оставшихся без попечения родителей; </w:t>
      </w:r>
    </w:p>
    <w:p w:rsidR="00805C14" w:rsidRDefault="00CB07A3">
      <w:pPr>
        <w:numPr>
          <w:ilvl w:val="0"/>
          <w:numId w:val="3"/>
        </w:numPr>
      </w:pPr>
      <w:r>
        <w:t xml:space="preserve">выделять права и обязанности членов семьи;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характеризовать трудовое право, как одну из ведущих отраслей российского права, определять правовой статус участников трудовых правоотношений; </w:t>
      </w:r>
    </w:p>
    <w:p w:rsidR="00805C14" w:rsidRDefault="00CB07A3">
      <w:pPr>
        <w:numPr>
          <w:ilvl w:val="0"/>
          <w:numId w:val="3"/>
        </w:numPr>
        <w:spacing w:line="352" w:lineRule="auto"/>
      </w:pPr>
      <w:r>
        <w:t xml:space="preserve">проводить сравнительный анализ гражданско-правового и трудового договоров;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различать рабочее время и время отдыха, разрешать трудовые споры правовыми способами;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дифференцировать уголовные и административные правонарушения и наказание за них;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проводить сравнительный анализ уголовного и административного видов ответственности; иллюстрировать примерами порядок и условия привлечения </w:t>
      </w:r>
      <w:r>
        <w:tab/>
        <w:t xml:space="preserve">к </w:t>
      </w:r>
      <w:r>
        <w:tab/>
        <w:t xml:space="preserve">уголовной </w:t>
      </w:r>
      <w:r>
        <w:tab/>
        <w:t xml:space="preserve">и </w:t>
      </w:r>
      <w:r>
        <w:tab/>
        <w:t xml:space="preserve">административной </w:t>
      </w:r>
      <w:r>
        <w:tab/>
        <w:t xml:space="preserve">ответственности несовершеннолетних; </w:t>
      </w:r>
    </w:p>
    <w:p w:rsidR="00805C14" w:rsidRDefault="00CB07A3">
      <w:pPr>
        <w:numPr>
          <w:ilvl w:val="0"/>
          <w:numId w:val="3"/>
        </w:numPr>
        <w:spacing w:after="224" w:line="237" w:lineRule="auto"/>
      </w:pPr>
      <w:r>
        <w:t xml:space="preserve">целостно описывать структуру банковской системы Российской </w:t>
      </w:r>
    </w:p>
    <w:p w:rsidR="00805C14" w:rsidRDefault="00CB07A3">
      <w:pPr>
        <w:ind w:firstLine="0"/>
      </w:pPr>
      <w:r>
        <w:t xml:space="preserve">Федерации; </w:t>
      </w:r>
    </w:p>
    <w:p w:rsidR="00805C14" w:rsidRDefault="00CB07A3">
      <w:pPr>
        <w:numPr>
          <w:ilvl w:val="0"/>
          <w:numId w:val="3"/>
        </w:numPr>
        <w:spacing w:after="207" w:line="350" w:lineRule="auto"/>
      </w:pPr>
      <w:r>
        <w:t xml:space="preserve">в практических ситуациях определять применимость налогового права Российской </w:t>
      </w:r>
      <w:r>
        <w:tab/>
        <w:t xml:space="preserve">Федерации; </w:t>
      </w:r>
      <w:r>
        <w:tab/>
        <w:t xml:space="preserve">выделять </w:t>
      </w:r>
      <w:r>
        <w:tab/>
        <w:t xml:space="preserve">объекты </w:t>
      </w:r>
      <w:r>
        <w:tab/>
        <w:t xml:space="preserve">и </w:t>
      </w:r>
      <w:r>
        <w:tab/>
        <w:t xml:space="preserve">субъекты </w:t>
      </w:r>
      <w:r>
        <w:tab/>
        <w:t xml:space="preserve">налоговых правоотношений;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соотносить виды налоговых правонарушений с ответственностью за их совершение;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применять </w:t>
      </w:r>
      <w:r>
        <w:tab/>
        <w:t xml:space="preserve">нормы </w:t>
      </w:r>
      <w:r>
        <w:tab/>
        <w:t xml:space="preserve">жилищного </w:t>
      </w:r>
      <w:r>
        <w:tab/>
        <w:t xml:space="preserve">законодательства </w:t>
      </w:r>
      <w:r>
        <w:tab/>
        <w:t xml:space="preserve">в </w:t>
      </w:r>
      <w:r>
        <w:tab/>
        <w:t xml:space="preserve">процессе осуществления своего права на жилище; </w:t>
      </w:r>
    </w:p>
    <w:p w:rsidR="00805C14" w:rsidRDefault="00CB07A3">
      <w:pPr>
        <w:numPr>
          <w:ilvl w:val="0"/>
          <w:numId w:val="3"/>
        </w:numPr>
        <w:spacing w:after="0" w:line="349" w:lineRule="auto"/>
      </w:pPr>
      <w:r>
        <w:t xml:space="preserve">дифференцировать права и обязанности участников образовательного процесса; </w:t>
      </w:r>
    </w:p>
    <w:p w:rsidR="00805C14" w:rsidRDefault="00CB07A3">
      <w:pPr>
        <w:spacing w:after="224" w:line="237" w:lineRule="auto"/>
        <w:ind w:left="10" w:hanging="10"/>
        <w:jc w:val="right"/>
      </w:pPr>
      <w:r>
        <w:t>проводить сравнительный анализ конституционного, гражданского,</w:t>
      </w:r>
    </w:p>
    <w:p w:rsidR="00805C14" w:rsidRDefault="00CB07A3">
      <w:pPr>
        <w:spacing w:line="349" w:lineRule="auto"/>
        <w:ind w:firstLine="0"/>
      </w:pPr>
      <w:r>
        <w:t xml:space="preserve">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 </w:t>
      </w:r>
    </w:p>
    <w:p w:rsidR="00805C14" w:rsidRDefault="00CB07A3">
      <w:pPr>
        <w:numPr>
          <w:ilvl w:val="0"/>
          <w:numId w:val="3"/>
        </w:numPr>
        <w:spacing w:line="351" w:lineRule="auto"/>
      </w:pPr>
      <w:r>
        <w:t xml:space="preserve">давать на примерах квалификацию возникающих в сфере процессуального права правоотношений; </w:t>
      </w:r>
    </w:p>
    <w:p w:rsidR="00805C14" w:rsidRDefault="00CB07A3">
      <w:pPr>
        <w:numPr>
          <w:ilvl w:val="0"/>
          <w:numId w:val="3"/>
        </w:numPr>
        <w:spacing w:line="349" w:lineRule="auto"/>
      </w:pPr>
      <w:r>
        <w:t xml:space="preserve">применять правовые знания для аргументации собственной позиции в конкретных правовых ситуациях с использованием нормативных актов; </w:t>
      </w:r>
    </w:p>
    <w:p w:rsidR="00805C14" w:rsidRDefault="00CB07A3">
      <w:pPr>
        <w:numPr>
          <w:ilvl w:val="0"/>
          <w:numId w:val="3"/>
        </w:numPr>
        <w:spacing w:line="352" w:lineRule="auto"/>
      </w:pPr>
      <w:r>
        <w:t xml:space="preserve">выявлять особенности и специфику различных юридических профессий. </w:t>
      </w: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>Выпускник на углубленном уровне получит возможность научиться: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проводить сравнительный анализ различных теорий государства и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дифференцировать теории сущности государства по источнику государственной власти; 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сравнивать достоинства и недостатки различных видов и способов толкования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оценивать тенденции развития государства и права на современном этапе;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понимать необходимость правового воспитания и противодействия правовому нигилизму;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классифицировать виды конституций по форме выражения, по субъектам принятия, по порядку принятия и изменения;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толковать государственно-правовые явления и процессы;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проводить сравнительный анализ особенностей российской правовой системы и правовых систем других государств;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различать принципы и виды правотворчества;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описывать этапы становления парламентаризма в России; </w:t>
      </w:r>
    </w:p>
    <w:p w:rsidR="00805C14" w:rsidRDefault="00CB07A3">
      <w:pPr>
        <w:numPr>
          <w:ilvl w:val="0"/>
          <w:numId w:val="3"/>
        </w:numPr>
        <w:spacing w:after="0" w:line="240" w:lineRule="auto"/>
      </w:pPr>
      <w:r>
        <w:rPr>
          <w:i/>
        </w:rPr>
        <w:t xml:space="preserve">сравнивать различные виды избирательных систем; </w:t>
      </w:r>
    </w:p>
    <w:p w:rsidR="00805C14" w:rsidRDefault="00CB07A3">
      <w:pPr>
        <w:spacing w:after="215" w:line="240" w:lineRule="auto"/>
        <w:ind w:left="0" w:firstLine="0"/>
        <w:jc w:val="right"/>
      </w:pPr>
      <w:r>
        <w:rPr>
          <w:i/>
        </w:rPr>
        <w:t xml:space="preserve">анализировать с точки зрения международного права проблемы, </w:t>
      </w:r>
    </w:p>
    <w:p w:rsidR="00805C14" w:rsidRDefault="00CB07A3">
      <w:pPr>
        <w:spacing w:after="208" w:line="240" w:lineRule="auto"/>
        <w:ind w:firstLine="0"/>
      </w:pPr>
      <w:r>
        <w:rPr>
          <w:i/>
        </w:rPr>
        <w:t xml:space="preserve">возникающие в современных международных отношениях;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анализировать институт международно-правового признания;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выявлять особенности международно-правовой ответственности;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выделять основные международно-правовые акты, регулирующие отношения государств в рамках международного гуманитарного права;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оценивать роль неправительственных организаций в деятельности по защите прав человека в условиях военного времени;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формулировать особенности страхования в Российской Федерации, различать виды страхования; </w:t>
      </w:r>
    </w:p>
    <w:p w:rsidR="00805C14" w:rsidRDefault="00CB07A3">
      <w:pPr>
        <w:numPr>
          <w:ilvl w:val="0"/>
          <w:numId w:val="3"/>
        </w:numPr>
        <w:spacing w:after="208" w:line="240" w:lineRule="auto"/>
      </w:pPr>
      <w:r>
        <w:rPr>
          <w:i/>
        </w:rPr>
        <w:t xml:space="preserve">различать опеку и попечительство;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находить наиболее оптимальные варианты разрешения правовых споров, возникающих в процессе трудовой деятельности;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определять применимость норм финансового права в конкретной правовой ситуации;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характеризовать аудит как деятельность по проведению проверки финансовой отчетности; </w:t>
      </w:r>
    </w:p>
    <w:p w:rsidR="00805C14" w:rsidRDefault="00CB07A3">
      <w:pPr>
        <w:numPr>
          <w:ilvl w:val="0"/>
          <w:numId w:val="3"/>
        </w:numPr>
        <w:spacing w:after="208" w:line="350" w:lineRule="auto"/>
      </w:pPr>
      <w:r>
        <w:rPr>
          <w:i/>
        </w:rPr>
        <w:t xml:space="preserve">определять судебную компетенцию, стратегию и тактику ведения процесса. </w:t>
      </w:r>
    </w:p>
    <w:p w:rsidR="00805C14" w:rsidRDefault="00CB07A3">
      <w:pPr>
        <w:tabs>
          <w:tab w:val="center" w:pos="3475"/>
        </w:tabs>
        <w:spacing w:after="223" w:line="246" w:lineRule="auto"/>
        <w:ind w:left="0" w:firstLine="0"/>
        <w:jc w:val="left"/>
      </w:pPr>
      <w:r>
        <w:rPr>
          <w:b/>
        </w:rPr>
        <w:t xml:space="preserve">2) </w:t>
      </w:r>
      <w:r>
        <w:rPr>
          <w:b/>
        </w:rPr>
        <w:tab/>
        <w:t xml:space="preserve">Содержание учебного предмета (136 часов). </w:t>
      </w:r>
    </w:p>
    <w:p w:rsidR="00805C14" w:rsidRDefault="00CB07A3">
      <w:pPr>
        <w:spacing w:after="223" w:line="246" w:lineRule="auto"/>
        <w:ind w:left="-5" w:right="-15" w:hanging="10"/>
        <w:jc w:val="left"/>
      </w:pPr>
      <w:r>
        <w:rPr>
          <w:b/>
        </w:rPr>
        <w:t>Углубленный уровень</w:t>
      </w:r>
    </w:p>
    <w:p w:rsidR="00805C14" w:rsidRDefault="00A16517">
      <w:pPr>
        <w:spacing w:after="223" w:line="246" w:lineRule="auto"/>
        <w:ind w:left="-5" w:right="-15" w:hanging="10"/>
        <w:jc w:val="left"/>
      </w:pPr>
      <w:r>
        <w:rPr>
          <w:b/>
        </w:rPr>
        <w:t>Теория государства и права (35 часов</w:t>
      </w:r>
      <w:r w:rsidR="00CB07A3">
        <w:rPr>
          <w:b/>
        </w:rPr>
        <w:t>)</w:t>
      </w:r>
    </w:p>
    <w:p w:rsidR="00805C14" w:rsidRDefault="00CB07A3">
      <w:pPr>
        <w:spacing w:after="0"/>
        <w:ind w:firstLine="701"/>
      </w:pPr>
      <w:r>
        <w:t xml:space="preserve">Теории происхождения государства и права. Признаки государства. </w:t>
      </w:r>
      <w:r>
        <w:rPr>
          <w:i/>
        </w:rPr>
        <w:t>Теории сущности государства.</w:t>
      </w:r>
      <w:r>
        <w:t xml:space="preserve"> Внутренние и внешние функции государства. Формы государств. Форма правления: монархия и республика. Формы государственного устройства: унитарные и федеративные государства. Конфедерация. Политический режим: демократический, антидемократический. Государственный механизм: структура и принципы. Гражданское общество. Правовое государство. Право в объективном и субъективном смысле. Признаки права. Функции права. Система права. Предмет правового регулирования. Метод правового регулирования. Источники права. Правовые системы (семьи). Нормативно-правовой акт. Виды нормативно-правовых актов. Действие нормативно-правовых актов. </w:t>
      </w:r>
    </w:p>
    <w:p w:rsidR="00805C14" w:rsidRDefault="00CB07A3" w:rsidP="005008F3">
      <w:pPr>
        <w:ind w:left="0" w:firstLine="258"/>
      </w:pPr>
      <w:r>
        <w:t xml:space="preserve">Социальные нормы. Структура и классификация правовых норм. Система российского права. </w:t>
      </w:r>
      <w:r>
        <w:rPr>
          <w:i/>
        </w:rPr>
        <w:t>Юридическая техника.</w:t>
      </w:r>
      <w:r>
        <w:t xml:space="preserve"> Формы реализации права. </w:t>
      </w:r>
      <w:r>
        <w:rPr>
          <w:i/>
        </w:rPr>
        <w:t>Виды и способы толкования права.</w:t>
      </w:r>
      <w:r>
        <w:t xml:space="preserve"> Субъекты и объекты правоотношения. Правоспособность, дееспособность и </w:t>
      </w:r>
      <w:proofErr w:type="spellStart"/>
      <w:r>
        <w:t>деликтоспособность</w:t>
      </w:r>
      <w:proofErr w:type="spellEnd"/>
      <w:r>
        <w:t xml:space="preserve">. </w:t>
      </w:r>
      <w:r>
        <w:rPr>
          <w:i/>
        </w:rPr>
        <w:t>Юридические факты.</w:t>
      </w:r>
      <w:r>
        <w:t xml:space="preserve"> Гарантии законности и правопорядка. Правосознание. Правовая культура</w:t>
      </w:r>
      <w:r>
        <w:rPr>
          <w:i/>
        </w:rPr>
        <w:t>. Правовой нигилизм. Правовое воспитание</w:t>
      </w:r>
      <w:r>
        <w:t xml:space="preserve">. 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 Признаки и виды правонарушений. Юридическая ответственность. Презумпция невиновности. </w:t>
      </w:r>
    </w:p>
    <w:p w:rsidR="00805C14" w:rsidRDefault="00CB07A3">
      <w:pPr>
        <w:spacing w:after="223" w:line="246" w:lineRule="auto"/>
        <w:ind w:left="992" w:right="-15" w:hanging="10"/>
        <w:jc w:val="left"/>
      </w:pPr>
      <w:r>
        <w:rPr>
          <w:b/>
        </w:rPr>
        <w:t>Конституционное право (29 часов)</w:t>
      </w:r>
    </w:p>
    <w:p w:rsidR="00805C14" w:rsidRDefault="00CB07A3">
      <w:pPr>
        <w:ind w:left="262" w:firstLine="701"/>
      </w:pPr>
      <w:r>
        <w:t xml:space="preserve">Конституционное право. </w:t>
      </w:r>
      <w:r>
        <w:rPr>
          <w:i/>
        </w:rPr>
        <w:t>Виды конституций.</w:t>
      </w:r>
      <w:r>
        <w:t xml:space="preserve"> Конституция Российской Федерации. Основы конституционного строя Российской Федерации. Форма государственного устройства Российской Федерации.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Уполномоченный по правам человека. Конституционные обязанности гражданина РФ. Воинская обязанность и альтернативная гражданская служба. Система органов государственной власти Российской Федерации. Президент Российской Федерации: правовой статус, функции и полномочия. </w:t>
      </w:r>
      <w:r>
        <w:rPr>
          <w:i/>
        </w:rPr>
        <w:t>Виды парламентов.</w:t>
      </w:r>
      <w:r>
        <w:t xml:space="preserve"> 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Структура судебной системы Российской Федерации. Демократические принципы судопроизводства. Конституционный Суд Российской Федерации. Верховный Суд Российской Федерации. Система и функции правоохранительных органов Российской Федерации. </w:t>
      </w:r>
      <w:r>
        <w:rPr>
          <w:i/>
        </w:rPr>
        <w:t xml:space="preserve">Принципы и виды правотворчества. </w:t>
      </w:r>
      <w:r>
        <w:t xml:space="preserve">Законодательный процесс: субъекты законодательной инициативы, стадии законодательного процесса в Российской Федерации. Избирательное право и избирательный процесс в Российской Федерации. </w:t>
      </w:r>
      <w:r>
        <w:rPr>
          <w:i/>
        </w:rPr>
        <w:t>Виды и особенности избирательных систем.</w:t>
      </w:r>
      <w:r>
        <w:t xml:space="preserve"> Стадии избирательного процесса. Выборы. Референдум. Система органов местного самоуправления. Принципы местного самоуправления. </w:t>
      </w:r>
      <w:r>
        <w:rPr>
          <w:i/>
        </w:rPr>
        <w:t>Сферы деятельности органов местного самоуправления.</w:t>
      </w:r>
    </w:p>
    <w:p w:rsidR="00805C14" w:rsidRDefault="00A16517">
      <w:pPr>
        <w:spacing w:after="223" w:line="246" w:lineRule="auto"/>
        <w:ind w:left="272" w:right="-15" w:hanging="10"/>
        <w:jc w:val="left"/>
      </w:pPr>
      <w:r>
        <w:rPr>
          <w:b/>
        </w:rPr>
        <w:t>Международное право (7</w:t>
      </w:r>
      <w:r w:rsidR="00CB07A3">
        <w:rPr>
          <w:b/>
        </w:rPr>
        <w:t xml:space="preserve"> часов).</w:t>
      </w:r>
    </w:p>
    <w:p w:rsidR="00805C14" w:rsidRDefault="00CB07A3">
      <w:pPr>
        <w:spacing w:after="0"/>
        <w:ind w:left="262" w:firstLine="701"/>
      </w:pPr>
      <w:r>
        <w:t xml:space="preserve">Основные принципы и источники международного права. Субъекты международного права. </w:t>
      </w:r>
      <w:r>
        <w:rPr>
          <w:i/>
        </w:rPr>
        <w:t>Международно-правовое признание.</w:t>
      </w:r>
      <w:r>
        <w:t xml:space="preserve"> Мирное разрешение международных споров. </w:t>
      </w:r>
      <w:r>
        <w:rPr>
          <w:i/>
        </w:rPr>
        <w:t xml:space="preserve">Источники и основания </w:t>
      </w:r>
      <w:proofErr w:type="spellStart"/>
      <w:r>
        <w:rPr>
          <w:i/>
        </w:rPr>
        <w:t>международноправовой</w:t>
      </w:r>
      <w:proofErr w:type="spellEnd"/>
      <w:r>
        <w:rPr>
          <w:i/>
        </w:rPr>
        <w:t xml:space="preserve"> ответственности.</w:t>
      </w:r>
      <w:r>
        <w:t xml:space="preserve"> Права человека: сущность, структура, история. </w:t>
      </w:r>
    </w:p>
    <w:p w:rsidR="00805C14" w:rsidRDefault="00CB07A3">
      <w:pPr>
        <w:ind w:left="262" w:firstLine="0"/>
      </w:pPr>
      <w:r>
        <w:t xml:space="preserve">Классификация прав человека. Право на благоприятную окружающую среду. Права ребенка. 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</w:t>
      </w:r>
      <w:r>
        <w:rPr>
          <w:i/>
        </w:rPr>
        <w:t xml:space="preserve">Международный Комитет Красного Креста. </w:t>
      </w:r>
      <w:r>
        <w:t xml:space="preserve">Участники вооруженных конфликтов: комбатанты и </w:t>
      </w:r>
      <w:proofErr w:type="spellStart"/>
      <w:r>
        <w:t>некомбатанты.Защита</w:t>
      </w:r>
      <w:proofErr w:type="spellEnd"/>
      <w:r>
        <w:t xml:space="preserve"> жертв войны. Защита гражданских объектов и культурных ценностей. Запрещенные средства и методы ведения военных действий. </w:t>
      </w:r>
    </w:p>
    <w:p w:rsidR="00805C14" w:rsidRDefault="00CB07A3">
      <w:pPr>
        <w:spacing w:after="223" w:line="246" w:lineRule="auto"/>
        <w:ind w:left="272" w:right="-15" w:hanging="10"/>
        <w:jc w:val="left"/>
      </w:pPr>
      <w:r>
        <w:rPr>
          <w:b/>
        </w:rPr>
        <w:t>Основные отрасли российского права (49 часов).</w:t>
      </w:r>
    </w:p>
    <w:p w:rsidR="00805C14" w:rsidRDefault="00CB07A3">
      <w:pPr>
        <w:spacing w:after="78"/>
        <w:ind w:left="281" w:firstLine="0"/>
      </w:pPr>
      <w:r>
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</w:t>
      </w:r>
      <w:r>
        <w:rPr>
          <w:i/>
        </w:rPr>
        <w:t>Реституция.</w:t>
      </w:r>
      <w:r>
        <w:t xml:space="preserve"> Гражданско-правовой договор. Порядок заключения договора: оферта и акцепт. Наследование. Завещание. </w:t>
      </w:r>
      <w:r>
        <w:rPr>
          <w:i/>
        </w:rPr>
        <w:t>Страхование и его виды</w:t>
      </w:r>
      <w:r>
        <w:t xml:space="preserve">. Формы защиты гражданских прав. </w:t>
      </w:r>
      <w:proofErr w:type="spellStart"/>
      <w:r>
        <w:t>Гражданскоправовая</w:t>
      </w:r>
      <w:proofErr w:type="spellEnd"/>
      <w:r>
        <w:t xml:space="preserve"> ответственность. Защита прав потребителей. </w:t>
      </w:r>
      <w:r>
        <w:rPr>
          <w:i/>
        </w:rPr>
        <w:t>Непреодолимая сила.</w:t>
      </w:r>
      <w:r>
        <w:t xml:space="preserve">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 Права и обязанности членов семьи. Лишение родительских прав.Ответственность родителей по воспитанию детей. Формы воспитания детей, оставшихся без попечения родителей.</w:t>
      </w:r>
      <w:r>
        <w:rPr>
          <w:i/>
        </w:rPr>
        <w:t xml:space="preserve"> Усыновление. Опека и попечительство.Приемная семья.</w:t>
      </w:r>
      <w:r>
        <w:t xml:space="preserve">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</w:t>
      </w:r>
    </w:p>
    <w:p w:rsidR="00805C14" w:rsidRDefault="00CB07A3">
      <w:pPr>
        <w:ind w:left="281" w:firstLine="0"/>
      </w:pPr>
      <w:r>
        <w:t xml:space="preserve">Рабочее время и время отдыха. Сверхурочная работа. </w:t>
      </w:r>
      <w:r>
        <w:rPr>
          <w:i/>
        </w:rPr>
        <w:t>Виды времени отдыха.</w:t>
      </w:r>
      <w:r>
        <w:t xml:space="preserve"> Заработная 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</w:t>
      </w:r>
      <w:r>
        <w:rPr>
          <w:i/>
        </w:rPr>
        <w:t>Финансовое право.</w:t>
      </w:r>
      <w:r>
        <w:t xml:space="preserve"> Правовое регулирование банковской деятельности. Структура банковской системы РФ. </w:t>
      </w:r>
      <w:r>
        <w:rPr>
          <w:i/>
        </w:rPr>
        <w:t>Права и обязанности вкладчиков.</w:t>
      </w:r>
      <w:r>
        <w:t xml:space="preserve"> Источники налогового права. Субъекты и объекты налоговых правоотношений. Права и обязанности налогоплательщика. </w:t>
      </w:r>
      <w:r>
        <w:rPr>
          <w:i/>
        </w:rPr>
        <w:t>Финансовый аудит.</w:t>
      </w:r>
      <w:r>
        <w:t xml:space="preserve">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 </w:t>
      </w:r>
    </w:p>
    <w:p w:rsidR="00805C14" w:rsidRDefault="00CB07A3">
      <w:pPr>
        <w:spacing w:after="223" w:line="246" w:lineRule="auto"/>
        <w:ind w:left="291" w:right="-15" w:hanging="10"/>
        <w:jc w:val="left"/>
      </w:pPr>
      <w:r>
        <w:rPr>
          <w:b/>
        </w:rPr>
        <w:t>Основы российского судопроизводства (11 часов).</w:t>
      </w:r>
    </w:p>
    <w:p w:rsidR="00805C14" w:rsidRDefault="00CB07A3">
      <w:pPr>
        <w:ind w:left="262" w:firstLine="0"/>
      </w:pPr>
      <w:r>
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</w:t>
      </w:r>
      <w:r>
        <w:rPr>
          <w:i/>
        </w:rPr>
        <w:t xml:space="preserve"> Особенности профессиональной деятельности юриста. </w:t>
      </w:r>
    </w:p>
    <w:p w:rsidR="00805C14" w:rsidRDefault="00CB07A3">
      <w:pPr>
        <w:spacing w:after="223" w:line="246" w:lineRule="auto"/>
        <w:ind w:left="272" w:right="-15" w:hanging="10"/>
        <w:jc w:val="left"/>
      </w:pPr>
      <w:r>
        <w:rPr>
          <w:b/>
        </w:rPr>
        <w:t xml:space="preserve">Резерв – 5 часов. </w:t>
      </w:r>
    </w:p>
    <w:p w:rsidR="00805C14" w:rsidRDefault="00CB07A3">
      <w:pPr>
        <w:tabs>
          <w:tab w:val="center" w:pos="1088"/>
          <w:tab w:val="center" w:pos="3508"/>
        </w:tabs>
        <w:spacing w:after="223" w:line="246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3) </w:t>
      </w:r>
      <w:r>
        <w:rPr>
          <w:b/>
        </w:rPr>
        <w:tab/>
        <w:t xml:space="preserve">Тематическое планирование  </w:t>
      </w:r>
    </w:p>
    <w:p w:rsidR="00B1219D" w:rsidRPr="00B1219D" w:rsidRDefault="00B1219D" w:rsidP="00B1219D">
      <w:pPr>
        <w:spacing w:after="208" w:line="276" w:lineRule="auto"/>
        <w:ind w:left="262" w:firstLine="708"/>
      </w:pPr>
      <w:r w:rsidRPr="00B1219D">
        <w:rPr>
          <w:i/>
        </w:rPr>
        <w:t xml:space="preserve">По объективным причинам, учитель может менять порядок проведения уроков по отдельной теме, интегрировать и объединять отдельные темы уроков, и корректировать проведение контрольных работ.  </w:t>
      </w:r>
    </w:p>
    <w:tbl>
      <w:tblPr>
        <w:tblStyle w:val="TableGrid"/>
        <w:tblW w:w="10019" w:type="dxa"/>
        <w:tblInd w:w="1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088"/>
        <w:gridCol w:w="1559"/>
        <w:gridCol w:w="3544"/>
      </w:tblGrid>
      <w:tr w:rsidR="005D0CBF" w:rsidTr="005D0CBF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72" w:line="240" w:lineRule="auto"/>
              <w:ind w:left="170" w:firstLine="0"/>
              <w:jc w:val="left"/>
            </w:pPr>
            <w:r>
              <w:t xml:space="preserve">№ </w:t>
            </w:r>
          </w:p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п/п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>Воспитательный</w:t>
            </w:r>
          </w:p>
          <w:p w:rsidR="005D0CBF" w:rsidRDefault="005D0CBF">
            <w:pPr>
              <w:spacing w:after="0" w:line="276" w:lineRule="auto"/>
              <w:ind w:left="0" w:firstLine="0"/>
              <w:jc w:val="center"/>
            </w:pPr>
            <w:r>
              <w:t xml:space="preserve"> потенциал</w:t>
            </w: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403A4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Теория государства и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35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Pr="005D0CBF" w:rsidRDefault="005D0CB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5D0CBF">
              <w:rPr>
                <w:sz w:val="24"/>
                <w:szCs w:val="24"/>
              </w:rPr>
              <w:t xml:space="preserve">Создание условий для приобретения опыта осуществления социально значимых дел, связанных с реализацией и защитой таких ценностей как: - саморазвитие и самовоспитание в соответствии с общечеловеческими ценностями и идеалами гражданского общества; - гражданственность, гражданская позиция активного и ответственного члена российского общества; - </w:t>
            </w:r>
            <w:proofErr w:type="spellStart"/>
            <w:r w:rsidRPr="005D0CBF">
              <w:rPr>
                <w:sz w:val="24"/>
                <w:szCs w:val="24"/>
              </w:rPr>
              <w:t>неотчуждаемость</w:t>
            </w:r>
            <w:proofErr w:type="spellEnd"/>
            <w:r w:rsidRPr="005D0CBF">
              <w:rPr>
                <w:sz w:val="24"/>
                <w:szCs w:val="24"/>
              </w:rPr>
              <w:t xml:space="preserve"> основных прав и свобод человека,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- </w:t>
            </w:r>
            <w:proofErr w:type="spellStart"/>
            <w:r w:rsidRPr="005D0CBF">
              <w:rPr>
                <w:sz w:val="24"/>
                <w:szCs w:val="24"/>
              </w:rPr>
              <w:t>интериоризация</w:t>
            </w:r>
            <w:proofErr w:type="spellEnd"/>
            <w:r w:rsidRPr="005D0CBF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- толерантность сознания и поведения в поликультурном мире, готовность</w:t>
            </w:r>
            <w:r>
              <w:rPr>
                <w:sz w:val="24"/>
                <w:szCs w:val="24"/>
              </w:rPr>
              <w:t xml:space="preserve"> </w:t>
            </w:r>
            <w:r w:rsidRPr="005D0CBF">
              <w:rPr>
                <w:sz w:val="24"/>
                <w:szCs w:val="24"/>
              </w:rPr>
              <w:t>к взаимопониманию и сотрудничеству; - 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</w:tc>
      </w:tr>
      <w:tr w:rsidR="005D0CBF" w:rsidTr="00642E7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Вводный урок в курс «Право».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06E6D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Теории происхождения государства и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96D1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Сущность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8521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Сущность</w:t>
            </w:r>
            <w:r>
              <w:t xml:space="preserve"> и признаки государства.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5153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Форма государства. Форма 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15E3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Формы государственного устройства. Политический режим.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7739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Функции государства. Государственный механизм: структура и принципы.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016EC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Правовое государство.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904A8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Гражданское общество.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7BC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Понятие, признаки, функции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E053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Нормы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0791D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Источники права. Виды и действие нормативно-правовых актов.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B426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Система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822C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Правовые системы современности.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71491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Формирование и развитие русского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55121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16.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Эволюция советского законодательства.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0E37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17.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 w:rsidP="0067791D">
            <w:pPr>
              <w:spacing w:after="0" w:line="276" w:lineRule="auto"/>
              <w:ind w:left="0" w:firstLine="0"/>
              <w:jc w:val="left"/>
            </w:pPr>
            <w:r>
              <w:t>Формирование права современной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B2DA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18. 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Правотворчество. </w:t>
            </w:r>
            <w:r>
              <w:rPr>
                <w:i/>
              </w:rPr>
              <w:t>Юридическая техника.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F0610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Реализация и </w:t>
            </w:r>
            <w:r>
              <w:rPr>
                <w:i/>
              </w:rPr>
              <w:t>толкование права.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41E2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Правовоотношения</w:t>
            </w:r>
            <w:proofErr w:type="spellEnd"/>
            <w:r>
              <w:t>: понятие, структура, виды.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B50B4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Законность и правопорядок.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96E6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Механизм правового регулирования.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A6BF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Правонарушение и юридическая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917B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Преступление и наказание.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A32C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Органы охраны правопорядка.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D632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Правосознание и правовая культура.</w:t>
            </w:r>
            <w:r>
              <w:rPr>
                <w:i/>
              </w:rPr>
              <w:t xml:space="preserve"> Правовой нигилизм. Правовое воспитание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A120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Коррупция и коррупционные правонарушения.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1164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Права человека: понятие, сущность, структура.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B4AE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Правовой статус человека и гражданина.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336C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Юридические механизмы защиты прав человека в Российской Федерации.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F03F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Особенности социального государства.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D7408">
        <w:trPr>
          <w:trHeight w:val="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Региональная система защиты прав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4378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Практикум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85883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4D5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теме: «Теория государства и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44D53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Международное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 час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7A5BA2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Международная система защиты прав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17D1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3. Конституционное право.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29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118D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право: понятие, </w:t>
            </w:r>
            <w:r>
              <w:rPr>
                <w:i/>
              </w:rPr>
              <w:t>виды конституций.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1330F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право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29C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Источники конституционного права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40C6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4-5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Основы конституционного строя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25D2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Форма государственного устройства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03BC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Гражданство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22D0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Уполномоченный по правам человека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04CC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Конституционные обязанности гражданина РФ.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2395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Воинская обязанность и альтернативная гражданская служба.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74028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органов государственной власти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4F0142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Президент Российской Федерации: правовой статус, функции и полномочия.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E3B9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Парламентаризм: понятие, принципы, виды парламентов.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E596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Федеральное Собрание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37C3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Правительство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37C3B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Структура судебной системы Российской Федерации. Демократические принципы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E067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Конституционный Суд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C32C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Верховный Суд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A3B2F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и функции правоохранительных органов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667E0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Принципы и виды правотворчества.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9332B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Законодательный процесс 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A154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Виды и особенности избирательных систем.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26251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25" w:line="240" w:lineRule="auto"/>
              <w:ind w:left="0" w:firstLine="0"/>
              <w:jc w:val="left"/>
            </w:pPr>
            <w:r>
              <w:t>23-</w:t>
            </w:r>
          </w:p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Избирательное право и избирательный процесс в Российской Федерации.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9452E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Система органов местного самоуправления.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900B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Сферы деятельности органов местного самоуправления.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3528A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Практикум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32F18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C4879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теме: «Конституционное право Российской Федерации».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B5C4B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4. Повторительно-обобщающие уроки по курсу «Право. 10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3 часа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1B5C4B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1-2.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Итоговое повторение по теме «Фундаментальные правовые науки».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за курс «Право. 10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класс.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001A6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1. Основные отрасли российского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49 часов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D0CBF">
              <w:rPr>
                <w:sz w:val="24"/>
                <w:szCs w:val="24"/>
              </w:rPr>
              <w:t xml:space="preserve">Создание условий для приобретения опыта осуществления социально значимых дел, связанных с реализацией и защитой таких ценностей как: - саморазвитие и самовоспитание в соответствии с общечеловеческими ценностями и идеалами гражданского общества; - гражданственность, гражданская позиция активного и ответственного члена российского общества; - </w:t>
            </w:r>
            <w:proofErr w:type="spellStart"/>
            <w:r w:rsidRPr="005D0CBF">
              <w:rPr>
                <w:sz w:val="24"/>
                <w:szCs w:val="24"/>
              </w:rPr>
              <w:t>неотчуждаемость</w:t>
            </w:r>
            <w:proofErr w:type="spellEnd"/>
            <w:r w:rsidRPr="005D0CBF">
              <w:rPr>
                <w:sz w:val="24"/>
                <w:szCs w:val="24"/>
              </w:rPr>
              <w:t xml:space="preserve"> основных прав и свобод человека,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- </w:t>
            </w:r>
            <w:proofErr w:type="spellStart"/>
            <w:r w:rsidRPr="005D0CBF">
              <w:rPr>
                <w:sz w:val="24"/>
                <w:szCs w:val="24"/>
              </w:rPr>
              <w:t>интериоризация</w:t>
            </w:r>
            <w:proofErr w:type="spellEnd"/>
            <w:r w:rsidRPr="005D0CBF">
              <w:rPr>
                <w:sz w:val="24"/>
                <w:szCs w:val="24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 - толерантность сознания и поведения в поликультурном мире, готовность</w:t>
            </w:r>
            <w:r>
              <w:rPr>
                <w:sz w:val="24"/>
                <w:szCs w:val="24"/>
              </w:rPr>
              <w:t xml:space="preserve"> </w:t>
            </w:r>
            <w:r w:rsidRPr="005D0CBF">
              <w:rPr>
                <w:sz w:val="24"/>
                <w:szCs w:val="24"/>
              </w:rPr>
              <w:t>к взаимопониманию и сотрудничеству; - принятие гуманистических ценностей, осознанное, уважительное и доброжелательное отношение к другому человеку, его мнению, мировоззрению.</w:t>
            </w:r>
          </w:p>
        </w:tc>
      </w:tr>
      <w:tr w:rsidR="005D0CBF" w:rsidTr="0031523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1. Гражданское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14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04AB7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Общие положения гражданского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8254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Гражданско-правовые отношения: понятие, виды, субъекты.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F55A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Субъекты и объекты гражданского права. Право собственности.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F4F8D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Организационно-правовые формы предпринимательской 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A6FCB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Обязательственное право. Виды и формы сделок.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9195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Условия недействительности сделок. </w:t>
            </w:r>
            <w:r>
              <w:rPr>
                <w:i/>
              </w:rPr>
              <w:t>Реституция.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565CD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Гражданско-правовой договор: понятие, виды, порядок заключения.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61CED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Наследование и его правовая регламентация.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C685B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Право интеллектуальной собственности.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3593B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Авторское право.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B22B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Страхование и его виды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F604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Защита гражданских прав. Гражданско-правовая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01C60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Защита прав потребителей.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734EA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«Гражданское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F04A0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2. Семейное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D4473B">
              <w:rPr>
                <w:b/>
              </w:rPr>
              <w:t xml:space="preserve">6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EC311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Семейное право как отрасль.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B7F2D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Условия вступления в брак и его расторжение. Брачный договор.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240C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Права, обязанности и ответственность членов семьи.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51457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>Ответственность родителей по воспитанию детей. Лишение родительских прав.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80AE0">
        <w:trPr>
          <w:trHeight w:val="1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Формы воспитания детей, оставшихся без попечения родителей. </w:t>
            </w:r>
            <w:r>
              <w:rPr>
                <w:i/>
              </w:rPr>
              <w:t xml:space="preserve">Усыновление. Опека и </w:t>
            </w:r>
            <w:proofErr w:type="spellStart"/>
            <w:r>
              <w:rPr>
                <w:i/>
              </w:rPr>
              <w:t>попечительство.Приемная</w:t>
            </w:r>
            <w:proofErr w:type="spellEnd"/>
            <w:r>
              <w:rPr>
                <w:i/>
              </w:rPr>
              <w:t xml:space="preserve"> семья.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4160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«Семейное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D4473B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404F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3. Трудовое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A40BD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Трудовое право: понятие, предмет, метод, источники.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4556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Трудовые правоотношения и их участники.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8306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Порядок приёма на работу. Права и обязанности работника.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E407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Трудовой договор.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F5B32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Рабочее время и время отдыха.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B1AA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Заработная плата.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8610B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правового регулирования труда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90671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Дисциплина труда.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9067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Защита трудовых прав работников.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Правовые основы социальной защиты и обеспечения.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56853">
        <w:trPr>
          <w:trHeight w:val="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«Трудовое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4659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4. Административное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3 часа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6050D4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Административно-правовые отношения: понятие и структура.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4783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Административно-правовой статус гражданина.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A5E45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>Административные правонарушения. Административная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RPr="008726ED" w:rsidTr="00A10F09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5. Уголовное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5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E06CD5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Принципы и источники уголовного права. Действие уголовного закона.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3A3FD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Признаки, виды и состав преступления.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8371A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Уголовная ответственность и наказания в уголовном праве.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F7F3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Уголовная ответственность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641C0E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Повторительно-обобщающий урок по темам: «Административное и уголовное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22563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6. Финансовое и налоговое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7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F34B56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Финансовое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F34B5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Правовое регулирование банковской деятельности.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33B77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Налоговое право: понятие, источники, виды налогов, субъекты и объекты.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94208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Права и обязанности налогоплательщика.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C5226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Финансовый аудит.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23D5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Налоговые правонарушения и ответственность за 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56822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«Финансовое и налоговое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A744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7. Жилищное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726ED"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0E291C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Жилищные правоотношения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04A5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8. Образовательное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951E9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Образовательное право в РФ.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4247F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Тема 9. Повторительно-обобщающие уроки по разделу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 час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874DE1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по разделу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F4F9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Международное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6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5C33C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право: принципы, источники, субъекты.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150CA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Мирное разрешение международных </w:t>
            </w:r>
            <w:proofErr w:type="spellStart"/>
            <w:r>
              <w:t>споров.</w:t>
            </w:r>
            <w:r>
              <w:rPr>
                <w:i/>
              </w:rPr>
              <w:t>Международноправовое</w:t>
            </w:r>
            <w:proofErr w:type="spellEnd"/>
            <w:r>
              <w:rPr>
                <w:i/>
              </w:rPr>
              <w:t xml:space="preserve"> признание.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85485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Источники и основания международно-правовой ответственности.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985485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гуманитарное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BF6616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Международное гуманитарное право в условиях вооруженного конфликта.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24201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«Международное право».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14572C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3.Основы российского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 часов 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3051E7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Предмет, источники и принципы гражданского процессуального права.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C5643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Стадии гражданского процесса.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C82132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Арбитражное процессуальное право.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14D64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Принципы и субъекты уголовного судопроизводства.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86B8F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Особенности процессуальных действий с участием несовершеннолетних.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2E5F6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Стадии уголовного процесса. Меры процессуального принуждения.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8F4771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Суд присяжных заседателей.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A3553D">
        <w:trPr>
          <w:trHeight w:val="8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</w:pPr>
            <w:r>
              <w:t xml:space="preserve">Особенности судебного производства по делам об административных правонарушениях.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E4349E">
        <w:trPr>
          <w:trHeight w:val="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Конституционное судопроизводство.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47D9A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Профессия – юрист. </w:t>
            </w:r>
            <w:r>
              <w:rPr>
                <w:i/>
              </w:rPr>
              <w:t>Особенности профессиональной деятельности юриста.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747D9A">
        <w:trPr>
          <w:trHeight w:val="8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Повторительно-обобщающий урок по теме: «Основы российского судопроизводства».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0F57FC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4. Повторительно-обобщающие уроки по курсу «Право. 11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2 часа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  <w:tr w:rsidR="005D0CBF" w:rsidTr="00DD1315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Итоговое повторение по теме «Основные отрасли российского права».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DD1315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t xml:space="preserve">Итоговый контроль за курс «Право. 11 класс».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  <w:r w:rsidRPr="008726ED"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8726ED" w:rsidRDefault="005D0CBF">
            <w:pPr>
              <w:spacing w:after="0" w:line="276" w:lineRule="auto"/>
              <w:ind w:left="0" w:firstLine="0"/>
              <w:jc w:val="left"/>
            </w:pPr>
          </w:p>
        </w:tc>
      </w:tr>
      <w:tr w:rsidR="005D0CBF" w:rsidTr="005D0CBF">
        <w:trPr>
          <w:trHeight w:val="8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P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5D0CBF">
              <w:rPr>
                <w:b/>
              </w:rPr>
              <w:t xml:space="preserve">Всего на учебный предмет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136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CBF" w:rsidRDefault="005D0CBF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</w:tr>
    </w:tbl>
    <w:p w:rsidR="00805C14" w:rsidRDefault="00805C14">
      <w:pPr>
        <w:spacing w:after="240" w:line="240" w:lineRule="auto"/>
        <w:ind w:left="262" w:firstLine="0"/>
        <w:jc w:val="left"/>
      </w:pPr>
    </w:p>
    <w:p w:rsidR="00805C14" w:rsidRDefault="00805C14">
      <w:pPr>
        <w:ind w:left="262" w:firstLine="0"/>
      </w:pPr>
    </w:p>
    <w:p w:rsidR="00805C14" w:rsidRDefault="00805C14">
      <w:pPr>
        <w:spacing w:after="188" w:line="240" w:lineRule="auto"/>
        <w:ind w:left="262" w:firstLine="0"/>
        <w:jc w:val="left"/>
      </w:pPr>
    </w:p>
    <w:p w:rsidR="00805C14" w:rsidRDefault="00805C14">
      <w:pPr>
        <w:spacing w:after="157" w:line="240" w:lineRule="auto"/>
        <w:ind w:left="545" w:firstLine="0"/>
        <w:jc w:val="left"/>
      </w:pPr>
    </w:p>
    <w:p w:rsidR="00805C14" w:rsidRDefault="00805C14">
      <w:pPr>
        <w:spacing w:after="0" w:line="240" w:lineRule="auto"/>
        <w:ind w:left="262" w:firstLine="0"/>
        <w:jc w:val="left"/>
      </w:pPr>
    </w:p>
    <w:sectPr w:rsidR="00805C14" w:rsidSect="00CF24C0">
      <w:headerReference w:type="even" r:id="rId9"/>
      <w:headerReference w:type="default" r:id="rId10"/>
      <w:headerReference w:type="first" r:id="rId11"/>
      <w:pgSz w:w="11906" w:h="16838"/>
      <w:pgMar w:top="1138" w:right="845" w:bottom="117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39" w:rsidRDefault="00E01639">
      <w:pPr>
        <w:spacing w:after="0" w:line="240" w:lineRule="auto"/>
      </w:pPr>
      <w:r>
        <w:separator/>
      </w:r>
    </w:p>
  </w:endnote>
  <w:endnote w:type="continuationSeparator" w:id="0">
    <w:p w:rsidR="00E01639" w:rsidRDefault="00E0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39" w:rsidRDefault="00E01639">
      <w:pPr>
        <w:spacing w:after="0" w:line="240" w:lineRule="auto"/>
      </w:pPr>
      <w:r>
        <w:separator/>
      </w:r>
    </w:p>
  </w:footnote>
  <w:footnote w:type="continuationSeparator" w:id="0">
    <w:p w:rsidR="00E01639" w:rsidRDefault="00E0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F3" w:rsidRDefault="005008F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EFF"/>
    <w:multiLevelType w:val="hybridMultilevel"/>
    <w:tmpl w:val="4222630A"/>
    <w:lvl w:ilvl="0" w:tplc="DBD2A16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62316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66230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0EE780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C7C1A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6C52A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4422C0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24342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260DA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84F48"/>
    <w:multiLevelType w:val="hybridMultilevel"/>
    <w:tmpl w:val="9B72DB12"/>
    <w:lvl w:ilvl="0" w:tplc="BCAA54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4FAA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FE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C863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6DC8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2E06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4C888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07C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AFCA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7828A7"/>
    <w:multiLevelType w:val="hybridMultilevel"/>
    <w:tmpl w:val="9724E1FC"/>
    <w:lvl w:ilvl="0" w:tplc="306ACA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EB2E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E2AA">
      <w:start w:val="1"/>
      <w:numFmt w:val="decimal"/>
      <w:lvlRestart w:val="0"/>
      <w:lvlText w:val="%3)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F284EE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EC0AE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27CCC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440DC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74E67C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E019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FE06B2"/>
    <w:multiLevelType w:val="hybridMultilevel"/>
    <w:tmpl w:val="039CF902"/>
    <w:lvl w:ilvl="0" w:tplc="55064E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C26AA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31C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D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6856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692CC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849F2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6203E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6AD8E6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C14"/>
    <w:rsid w:val="002369D4"/>
    <w:rsid w:val="002E1F1F"/>
    <w:rsid w:val="004573AD"/>
    <w:rsid w:val="00493328"/>
    <w:rsid w:val="005008F3"/>
    <w:rsid w:val="00585474"/>
    <w:rsid w:val="005D0CBF"/>
    <w:rsid w:val="00614725"/>
    <w:rsid w:val="0067791D"/>
    <w:rsid w:val="00805C14"/>
    <w:rsid w:val="00860031"/>
    <w:rsid w:val="008726ED"/>
    <w:rsid w:val="00934346"/>
    <w:rsid w:val="00962623"/>
    <w:rsid w:val="009909C5"/>
    <w:rsid w:val="009A1BCF"/>
    <w:rsid w:val="00A16517"/>
    <w:rsid w:val="00A73460"/>
    <w:rsid w:val="00B06269"/>
    <w:rsid w:val="00B1219D"/>
    <w:rsid w:val="00CB07A3"/>
    <w:rsid w:val="00CF24C0"/>
    <w:rsid w:val="00D15816"/>
    <w:rsid w:val="00D4473B"/>
    <w:rsid w:val="00E01639"/>
    <w:rsid w:val="00FA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B2C76-6A7A-4FD1-95B5-E48E0EC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C0"/>
    <w:pPr>
      <w:spacing w:after="205" w:line="243" w:lineRule="auto"/>
      <w:ind w:left="-15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24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3328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93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3434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25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dcterms:created xsi:type="dcterms:W3CDTF">2021-08-19T07:47:00Z</dcterms:created>
  <dcterms:modified xsi:type="dcterms:W3CDTF">2023-09-20T12:44:00Z</dcterms:modified>
</cp:coreProperties>
</file>